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4.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1C10" w:rsidRPr="003E45AF" w:rsidRDefault="003E45AF">
      <w:pPr>
        <w:pStyle w:val="Kop7"/>
        <w:rPr>
          <w:rFonts w:ascii="Arial" w:hAnsi="Arial" w:cs="Arial"/>
        </w:rPr>
      </w:pPr>
      <w:bookmarkStart w:id="0" w:name="_GoBack"/>
      <w:bookmarkEnd w:id="0"/>
      <w:r w:rsidRPr="003E45AF">
        <w:rPr>
          <w:rFonts w:ascii="Arial" w:hAnsi="Arial" w:cs="Arial"/>
        </w:rPr>
        <w:t>Formulier Beoordelingsgesprek</w:t>
      </w:r>
    </w:p>
    <w:p w:rsidR="00E21C10" w:rsidRPr="003E45AF" w:rsidRDefault="003E45AF">
      <w:pPr>
        <w:jc w:val="center"/>
        <w:rPr>
          <w:rFonts w:ascii="Arial" w:hAnsi="Arial" w:cs="Arial"/>
          <w:sz w:val="20"/>
          <w:szCs w:val="20"/>
        </w:rPr>
      </w:pPr>
      <w:r w:rsidRPr="003E45AF">
        <w:rPr>
          <w:rFonts w:ascii="Arial" w:hAnsi="Arial" w:cs="Arial"/>
          <w:sz w:val="20"/>
          <w:szCs w:val="20"/>
        </w:rPr>
        <w:t>(Volgens advies sociale partners horeca)</w:t>
      </w:r>
      <w:r w:rsidRPr="003E45AF">
        <w:rPr>
          <w:rStyle w:val="Voetnootmarkering"/>
          <w:rFonts w:ascii="Arial" w:hAnsi="Arial" w:cs="Arial"/>
          <w:sz w:val="20"/>
          <w:szCs w:val="20"/>
        </w:rPr>
        <w:footnoteReference w:id="1"/>
      </w:r>
    </w:p>
    <w:p w:rsidR="00E21C10" w:rsidRPr="003E45AF" w:rsidRDefault="00E21C10">
      <w:pPr>
        <w:jc w:val="center"/>
        <w:rPr>
          <w:rFonts w:ascii="Arial" w:hAnsi="Arial" w:cs="Arial"/>
          <w:sz w:val="20"/>
          <w:szCs w:val="20"/>
        </w:rPr>
      </w:pPr>
    </w:p>
    <w:p w:rsidR="00E21C10" w:rsidRPr="003E45AF" w:rsidRDefault="003E45AF">
      <w:pPr>
        <w:tabs>
          <w:tab w:val="left" w:leader="dot" w:pos="8505"/>
        </w:tabs>
        <w:spacing w:line="360" w:lineRule="auto"/>
        <w:rPr>
          <w:rFonts w:ascii="Arial" w:hAnsi="Arial" w:cs="Arial"/>
          <w:sz w:val="20"/>
          <w:szCs w:val="20"/>
        </w:rPr>
      </w:pPr>
      <w:r w:rsidRPr="003E45AF">
        <w:rPr>
          <w:rFonts w:ascii="Arial" w:hAnsi="Arial" w:cs="Arial"/>
          <w:b/>
          <w:bCs/>
          <w:sz w:val="20"/>
          <w:szCs w:val="20"/>
        </w:rPr>
        <w:t xml:space="preserve">Naam: </w:t>
      </w:r>
      <w:r w:rsidRPr="003E45AF">
        <w:rPr>
          <w:rFonts w:ascii="Arial" w:hAnsi="Arial" w:cs="Arial"/>
          <w:sz w:val="20"/>
          <w:szCs w:val="20"/>
        </w:rPr>
        <w:tab/>
      </w:r>
    </w:p>
    <w:p w:rsidR="00E21C10" w:rsidRPr="003E45AF" w:rsidRDefault="003E45AF">
      <w:pPr>
        <w:tabs>
          <w:tab w:val="left" w:leader="dot" w:pos="8505"/>
        </w:tabs>
        <w:spacing w:line="360" w:lineRule="auto"/>
        <w:rPr>
          <w:rFonts w:ascii="Arial" w:hAnsi="Arial" w:cs="Arial"/>
          <w:sz w:val="20"/>
          <w:szCs w:val="20"/>
        </w:rPr>
      </w:pPr>
      <w:r w:rsidRPr="003E45AF">
        <w:rPr>
          <w:rFonts w:ascii="Arial" w:hAnsi="Arial" w:cs="Arial"/>
          <w:b/>
          <w:bCs/>
          <w:sz w:val="20"/>
          <w:szCs w:val="20"/>
        </w:rPr>
        <w:t xml:space="preserve">Functie: </w:t>
      </w:r>
      <w:r w:rsidRPr="003E45AF">
        <w:rPr>
          <w:rFonts w:ascii="Arial" w:hAnsi="Arial" w:cs="Arial"/>
          <w:sz w:val="20"/>
          <w:szCs w:val="20"/>
        </w:rPr>
        <w:tab/>
      </w:r>
    </w:p>
    <w:p w:rsidR="00E21C10" w:rsidRPr="003E45AF" w:rsidRDefault="003E45AF">
      <w:pPr>
        <w:tabs>
          <w:tab w:val="left" w:leader="dot" w:pos="8505"/>
        </w:tabs>
        <w:spacing w:line="360" w:lineRule="auto"/>
        <w:rPr>
          <w:rFonts w:ascii="Arial" w:hAnsi="Arial" w:cs="Arial"/>
          <w:sz w:val="20"/>
          <w:szCs w:val="20"/>
        </w:rPr>
      </w:pPr>
      <w:r w:rsidRPr="003E45AF">
        <w:rPr>
          <w:rFonts w:ascii="Arial" w:hAnsi="Arial" w:cs="Arial"/>
          <w:b/>
          <w:bCs/>
          <w:sz w:val="20"/>
          <w:szCs w:val="20"/>
        </w:rPr>
        <w:t xml:space="preserve">Naam leidinggevende (beoordelaar): </w:t>
      </w:r>
      <w:r w:rsidRPr="003E45AF">
        <w:rPr>
          <w:rFonts w:ascii="Arial" w:hAnsi="Arial" w:cs="Arial"/>
          <w:sz w:val="20"/>
          <w:szCs w:val="20"/>
        </w:rPr>
        <w:tab/>
      </w:r>
    </w:p>
    <w:p w:rsidR="00E21C10" w:rsidRPr="003E45AF" w:rsidRDefault="003E45AF">
      <w:pPr>
        <w:tabs>
          <w:tab w:val="left" w:leader="dot" w:pos="8505"/>
        </w:tabs>
        <w:spacing w:line="360" w:lineRule="auto"/>
        <w:rPr>
          <w:rFonts w:ascii="Arial" w:hAnsi="Arial" w:cs="Arial"/>
          <w:sz w:val="20"/>
          <w:szCs w:val="20"/>
        </w:rPr>
      </w:pPr>
      <w:r w:rsidRPr="003E45AF">
        <w:rPr>
          <w:rFonts w:ascii="Arial" w:hAnsi="Arial" w:cs="Arial"/>
          <w:b/>
          <w:bCs/>
          <w:sz w:val="20"/>
          <w:szCs w:val="20"/>
        </w:rPr>
        <w:t xml:space="preserve">Datum gesprek: </w:t>
      </w:r>
      <w:r w:rsidRPr="003E45AF">
        <w:rPr>
          <w:rFonts w:ascii="Arial" w:hAnsi="Arial" w:cs="Arial"/>
          <w:sz w:val="20"/>
          <w:szCs w:val="20"/>
        </w:rPr>
        <w:tab/>
      </w:r>
    </w:p>
    <w:p w:rsidR="00E21C10" w:rsidRPr="003E45AF" w:rsidRDefault="00E21C10">
      <w:pPr>
        <w:rPr>
          <w:rFonts w:ascii="Arial" w:hAnsi="Arial" w:cs="Arial"/>
          <w:b/>
          <w:sz w:val="20"/>
          <w:szCs w:val="20"/>
        </w:rPr>
      </w:pPr>
    </w:p>
    <w:p w:rsidR="00E21C10" w:rsidRPr="003E45AF" w:rsidRDefault="003E45AF" w:rsidP="003E45AF">
      <w:pPr>
        <w:numPr>
          <w:ilvl w:val="0"/>
          <w:numId w:val="1"/>
        </w:numPr>
        <w:rPr>
          <w:rFonts w:ascii="Arial" w:hAnsi="Arial" w:cs="Arial"/>
          <w:b/>
          <w:sz w:val="20"/>
          <w:szCs w:val="20"/>
        </w:rPr>
      </w:pPr>
      <w:r w:rsidRPr="003E45AF">
        <w:rPr>
          <w:rFonts w:ascii="Arial" w:hAnsi="Arial" w:cs="Arial"/>
          <w:b/>
          <w:sz w:val="20"/>
          <w:szCs w:val="20"/>
        </w:rPr>
        <w:t>Afspraken van de vorige beoordeling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536"/>
        <w:gridCol w:w="3969"/>
      </w:tblGrid>
      <w:tr w:rsidR="00E21C10" w:rsidRPr="003E45AF">
        <w:tc>
          <w:tcPr>
            <w:tcW w:w="4536" w:type="dxa"/>
            <w:shd w:val="clear" w:color="auto" w:fill="E6E6E6"/>
          </w:tcPr>
          <w:p w:rsidR="00E21C10" w:rsidRPr="003E45AF" w:rsidRDefault="003E45AF">
            <w:pPr>
              <w:rPr>
                <w:rFonts w:ascii="Arial" w:hAnsi="Arial" w:cs="Arial"/>
                <w:bCs/>
                <w:sz w:val="20"/>
                <w:szCs w:val="20"/>
              </w:rPr>
            </w:pPr>
            <w:r w:rsidRPr="003E45AF">
              <w:rPr>
                <w:rFonts w:ascii="Arial" w:hAnsi="Arial" w:cs="Arial"/>
                <w:sz w:val="20"/>
                <w:szCs w:val="20"/>
              </w:rPr>
              <w:t>Te bereiken resultaat/inhoud van de afspraak</w:t>
            </w:r>
          </w:p>
        </w:tc>
        <w:tc>
          <w:tcPr>
            <w:tcW w:w="3969" w:type="dxa"/>
            <w:shd w:val="clear" w:color="auto" w:fill="E6E6E6"/>
          </w:tcPr>
          <w:p w:rsidR="00E21C10" w:rsidRPr="003E45AF" w:rsidRDefault="003E45AF">
            <w:pPr>
              <w:rPr>
                <w:rFonts w:ascii="Arial" w:hAnsi="Arial" w:cs="Arial"/>
                <w:bCs/>
                <w:sz w:val="20"/>
                <w:szCs w:val="20"/>
              </w:rPr>
            </w:pPr>
            <w:r w:rsidRPr="003E45AF">
              <w:rPr>
                <w:rFonts w:ascii="Arial" w:hAnsi="Arial" w:cs="Arial"/>
                <w:sz w:val="20"/>
                <w:szCs w:val="20"/>
              </w:rPr>
              <w:t>Door wie en wanneer gereed</w:t>
            </w:r>
          </w:p>
        </w:tc>
      </w:tr>
      <w:tr w:rsidR="00E21C10" w:rsidRPr="003E45AF">
        <w:tc>
          <w:tcPr>
            <w:tcW w:w="4536" w:type="dxa"/>
          </w:tcPr>
          <w:p w:rsidR="00E21C10" w:rsidRPr="003E45AF" w:rsidRDefault="00E21C10">
            <w:pPr>
              <w:rPr>
                <w:rFonts w:ascii="Arial" w:hAnsi="Arial" w:cs="Arial"/>
                <w:bCs/>
                <w:sz w:val="20"/>
                <w:szCs w:val="20"/>
              </w:rPr>
            </w:pPr>
          </w:p>
          <w:p w:rsidR="00E21C10" w:rsidRPr="003E45AF" w:rsidRDefault="00E21C10">
            <w:pPr>
              <w:rPr>
                <w:rFonts w:ascii="Arial" w:hAnsi="Arial" w:cs="Arial"/>
                <w:bCs/>
                <w:sz w:val="20"/>
                <w:szCs w:val="20"/>
              </w:rPr>
            </w:pPr>
          </w:p>
          <w:p w:rsidR="00E21C10" w:rsidRPr="003E45AF" w:rsidRDefault="00E21C10">
            <w:pPr>
              <w:rPr>
                <w:rFonts w:ascii="Arial" w:hAnsi="Arial" w:cs="Arial"/>
                <w:bCs/>
                <w:sz w:val="20"/>
                <w:szCs w:val="20"/>
              </w:rPr>
            </w:pPr>
          </w:p>
        </w:tc>
        <w:tc>
          <w:tcPr>
            <w:tcW w:w="3969" w:type="dxa"/>
          </w:tcPr>
          <w:p w:rsidR="00E21C10" w:rsidRPr="003E45AF" w:rsidRDefault="00E21C10">
            <w:pPr>
              <w:rPr>
                <w:rFonts w:ascii="Arial" w:hAnsi="Arial" w:cs="Arial"/>
                <w:bCs/>
                <w:sz w:val="20"/>
                <w:szCs w:val="20"/>
              </w:rPr>
            </w:pPr>
          </w:p>
        </w:tc>
      </w:tr>
    </w:tbl>
    <w:p w:rsidR="00E21C10" w:rsidRPr="003E45AF" w:rsidRDefault="00E21C10">
      <w:pPr>
        <w:rPr>
          <w:rFonts w:ascii="Arial" w:hAnsi="Arial" w:cs="Arial"/>
          <w:b/>
          <w:bCs/>
          <w:sz w:val="20"/>
          <w:szCs w:val="20"/>
        </w:rPr>
      </w:pPr>
    </w:p>
    <w:p w:rsidR="00E21C10" w:rsidRPr="003E45AF" w:rsidRDefault="003E45AF" w:rsidP="003E45AF">
      <w:pPr>
        <w:numPr>
          <w:ilvl w:val="0"/>
          <w:numId w:val="1"/>
        </w:numPr>
        <w:rPr>
          <w:rFonts w:ascii="Arial" w:hAnsi="Arial" w:cs="Arial"/>
          <w:b/>
          <w:bCs/>
          <w:sz w:val="20"/>
          <w:szCs w:val="20"/>
        </w:rPr>
      </w:pPr>
      <w:r w:rsidRPr="003E45AF">
        <w:rPr>
          <w:rFonts w:ascii="Arial" w:hAnsi="Arial" w:cs="Arial"/>
          <w:b/>
          <w:bCs/>
          <w:sz w:val="20"/>
          <w:szCs w:val="20"/>
        </w:rPr>
        <w:t>Oordeel over de geselecteerde beoordelingscriteria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088"/>
        <w:gridCol w:w="284"/>
        <w:gridCol w:w="284"/>
        <w:gridCol w:w="284"/>
        <w:gridCol w:w="284"/>
        <w:gridCol w:w="284"/>
      </w:tblGrid>
      <w:tr w:rsidR="00E21C10" w:rsidRPr="003E45AF">
        <w:tc>
          <w:tcPr>
            <w:tcW w:w="7088" w:type="dxa"/>
            <w:shd w:val="clear" w:color="auto" w:fill="E6E6E6"/>
          </w:tcPr>
          <w:p w:rsidR="00E21C10" w:rsidRPr="003E45AF" w:rsidRDefault="003E45AF">
            <w:pPr>
              <w:rPr>
                <w:rFonts w:ascii="Arial" w:hAnsi="Arial" w:cs="Arial"/>
                <w:sz w:val="20"/>
                <w:szCs w:val="20"/>
              </w:rPr>
            </w:pPr>
            <w:r w:rsidRPr="003E45AF">
              <w:rPr>
                <w:rFonts w:ascii="Arial" w:hAnsi="Arial" w:cs="Arial"/>
                <w:sz w:val="20"/>
                <w:szCs w:val="20"/>
              </w:rPr>
              <w:t>1. Functiebeheersing</w:t>
            </w:r>
          </w:p>
        </w:tc>
        <w:tc>
          <w:tcPr>
            <w:tcW w:w="284" w:type="dxa"/>
            <w:shd w:val="clear" w:color="auto" w:fill="E6E6E6"/>
          </w:tcPr>
          <w:p w:rsidR="00E21C10" w:rsidRPr="003E45AF" w:rsidRDefault="003E45AF">
            <w:pPr>
              <w:rPr>
                <w:rFonts w:ascii="Arial" w:hAnsi="Arial" w:cs="Arial"/>
                <w:sz w:val="20"/>
                <w:szCs w:val="20"/>
              </w:rPr>
            </w:pPr>
            <w:r w:rsidRPr="003E45AF">
              <w:rPr>
                <w:rFonts w:ascii="Arial" w:hAnsi="Arial" w:cs="Arial"/>
                <w:sz w:val="20"/>
                <w:szCs w:val="20"/>
              </w:rPr>
              <w:t>1</w:t>
            </w:r>
          </w:p>
        </w:tc>
        <w:tc>
          <w:tcPr>
            <w:tcW w:w="284" w:type="dxa"/>
            <w:shd w:val="clear" w:color="auto" w:fill="E6E6E6"/>
          </w:tcPr>
          <w:p w:rsidR="00E21C10" w:rsidRPr="003E45AF" w:rsidRDefault="003E45AF">
            <w:pPr>
              <w:rPr>
                <w:rFonts w:ascii="Arial" w:hAnsi="Arial" w:cs="Arial"/>
                <w:sz w:val="20"/>
                <w:szCs w:val="20"/>
              </w:rPr>
            </w:pPr>
            <w:r w:rsidRPr="003E45AF">
              <w:rPr>
                <w:rFonts w:ascii="Arial" w:hAnsi="Arial" w:cs="Arial"/>
                <w:sz w:val="20"/>
                <w:szCs w:val="20"/>
              </w:rPr>
              <w:t>2</w:t>
            </w:r>
          </w:p>
        </w:tc>
        <w:tc>
          <w:tcPr>
            <w:tcW w:w="284" w:type="dxa"/>
            <w:shd w:val="clear" w:color="auto" w:fill="E6E6E6"/>
          </w:tcPr>
          <w:p w:rsidR="00E21C10" w:rsidRPr="003E45AF" w:rsidRDefault="003E45AF">
            <w:pPr>
              <w:rPr>
                <w:rFonts w:ascii="Arial" w:hAnsi="Arial" w:cs="Arial"/>
                <w:sz w:val="20"/>
                <w:szCs w:val="20"/>
              </w:rPr>
            </w:pPr>
            <w:r w:rsidRPr="003E45AF">
              <w:rPr>
                <w:rFonts w:ascii="Arial" w:hAnsi="Arial" w:cs="Arial"/>
                <w:sz w:val="20"/>
                <w:szCs w:val="20"/>
              </w:rPr>
              <w:t>3</w:t>
            </w:r>
          </w:p>
        </w:tc>
        <w:tc>
          <w:tcPr>
            <w:tcW w:w="284" w:type="dxa"/>
            <w:shd w:val="clear" w:color="auto" w:fill="E6E6E6"/>
          </w:tcPr>
          <w:p w:rsidR="00E21C10" w:rsidRPr="003E45AF" w:rsidRDefault="003E45AF">
            <w:pPr>
              <w:rPr>
                <w:rFonts w:ascii="Arial" w:hAnsi="Arial" w:cs="Arial"/>
                <w:sz w:val="20"/>
                <w:szCs w:val="20"/>
              </w:rPr>
            </w:pPr>
            <w:r w:rsidRPr="003E45AF">
              <w:rPr>
                <w:rFonts w:ascii="Arial" w:hAnsi="Arial" w:cs="Arial"/>
                <w:sz w:val="20"/>
                <w:szCs w:val="20"/>
              </w:rPr>
              <w:t>4</w:t>
            </w:r>
          </w:p>
        </w:tc>
        <w:tc>
          <w:tcPr>
            <w:tcW w:w="284" w:type="dxa"/>
            <w:shd w:val="clear" w:color="auto" w:fill="E6E6E6"/>
          </w:tcPr>
          <w:p w:rsidR="00E21C10" w:rsidRPr="003E45AF" w:rsidRDefault="003E45AF">
            <w:pPr>
              <w:rPr>
                <w:rFonts w:ascii="Arial" w:hAnsi="Arial" w:cs="Arial"/>
                <w:sz w:val="20"/>
                <w:szCs w:val="20"/>
              </w:rPr>
            </w:pPr>
            <w:r w:rsidRPr="003E45AF">
              <w:rPr>
                <w:rFonts w:ascii="Arial" w:hAnsi="Arial" w:cs="Arial"/>
                <w:sz w:val="20"/>
                <w:szCs w:val="20"/>
              </w:rPr>
              <w:t>5</w:t>
            </w:r>
          </w:p>
        </w:tc>
      </w:tr>
      <w:tr w:rsidR="00E21C10" w:rsidRPr="003E45AF">
        <w:tc>
          <w:tcPr>
            <w:tcW w:w="7088" w:type="dxa"/>
          </w:tcPr>
          <w:p w:rsidR="00E21C10" w:rsidRPr="003E45AF" w:rsidRDefault="00E21C10">
            <w:pPr>
              <w:rPr>
                <w:rFonts w:ascii="Arial" w:hAnsi="Arial" w:cs="Arial"/>
                <w:sz w:val="20"/>
                <w:szCs w:val="20"/>
              </w:rPr>
            </w:pPr>
          </w:p>
          <w:p w:rsidR="00E21C10" w:rsidRPr="003E45AF" w:rsidRDefault="003E45AF">
            <w:pPr>
              <w:rPr>
                <w:rFonts w:ascii="Arial" w:hAnsi="Arial" w:cs="Arial"/>
                <w:sz w:val="20"/>
                <w:szCs w:val="20"/>
              </w:rPr>
            </w:pPr>
            <w:r w:rsidRPr="003E45AF">
              <w:rPr>
                <w:rFonts w:ascii="Arial" w:hAnsi="Arial" w:cs="Arial"/>
                <w:sz w:val="20"/>
                <w:szCs w:val="20"/>
              </w:rPr>
              <w:t>omschrijving</w:t>
            </w:r>
          </w:p>
        </w:tc>
        <w:tc>
          <w:tcPr>
            <w:tcW w:w="284" w:type="dxa"/>
          </w:tcPr>
          <w:p w:rsidR="00E21C10" w:rsidRPr="003E45AF" w:rsidRDefault="00E21C10">
            <w:pPr>
              <w:rPr>
                <w:rFonts w:ascii="Arial" w:hAnsi="Arial" w:cs="Arial"/>
                <w:sz w:val="20"/>
                <w:szCs w:val="20"/>
              </w:rPr>
            </w:pPr>
          </w:p>
        </w:tc>
        <w:tc>
          <w:tcPr>
            <w:tcW w:w="284" w:type="dxa"/>
          </w:tcPr>
          <w:p w:rsidR="00E21C10" w:rsidRPr="003E45AF" w:rsidRDefault="00E21C10">
            <w:pPr>
              <w:rPr>
                <w:rFonts w:ascii="Arial" w:hAnsi="Arial" w:cs="Arial"/>
                <w:sz w:val="20"/>
                <w:szCs w:val="20"/>
              </w:rPr>
            </w:pPr>
          </w:p>
        </w:tc>
        <w:tc>
          <w:tcPr>
            <w:tcW w:w="284" w:type="dxa"/>
          </w:tcPr>
          <w:p w:rsidR="00E21C10" w:rsidRPr="003E45AF" w:rsidRDefault="00E21C10">
            <w:pPr>
              <w:rPr>
                <w:rFonts w:ascii="Arial" w:hAnsi="Arial" w:cs="Arial"/>
                <w:sz w:val="20"/>
                <w:szCs w:val="20"/>
              </w:rPr>
            </w:pPr>
          </w:p>
        </w:tc>
        <w:tc>
          <w:tcPr>
            <w:tcW w:w="284" w:type="dxa"/>
          </w:tcPr>
          <w:p w:rsidR="00E21C10" w:rsidRPr="003E45AF" w:rsidRDefault="00E21C10">
            <w:pPr>
              <w:rPr>
                <w:rFonts w:ascii="Arial" w:hAnsi="Arial" w:cs="Arial"/>
                <w:sz w:val="20"/>
                <w:szCs w:val="20"/>
              </w:rPr>
            </w:pPr>
          </w:p>
        </w:tc>
        <w:tc>
          <w:tcPr>
            <w:tcW w:w="284" w:type="dxa"/>
          </w:tcPr>
          <w:p w:rsidR="00E21C10" w:rsidRPr="003E45AF" w:rsidRDefault="00E21C10">
            <w:pPr>
              <w:rPr>
                <w:rFonts w:ascii="Arial" w:hAnsi="Arial" w:cs="Arial"/>
                <w:sz w:val="20"/>
                <w:szCs w:val="20"/>
              </w:rPr>
            </w:pPr>
          </w:p>
        </w:tc>
      </w:tr>
      <w:tr w:rsidR="00E21C10" w:rsidRPr="003E45AF">
        <w:tc>
          <w:tcPr>
            <w:tcW w:w="7088" w:type="dxa"/>
          </w:tcPr>
          <w:p w:rsidR="00E21C10" w:rsidRPr="003E45AF" w:rsidRDefault="00E21C10">
            <w:pPr>
              <w:rPr>
                <w:rFonts w:ascii="Arial" w:hAnsi="Arial" w:cs="Arial"/>
                <w:sz w:val="20"/>
                <w:szCs w:val="20"/>
              </w:rPr>
            </w:pPr>
          </w:p>
          <w:p w:rsidR="00E21C10" w:rsidRPr="003E45AF" w:rsidRDefault="003E45AF">
            <w:pPr>
              <w:rPr>
                <w:rFonts w:ascii="Arial" w:hAnsi="Arial" w:cs="Arial"/>
                <w:sz w:val="20"/>
                <w:szCs w:val="20"/>
              </w:rPr>
            </w:pPr>
            <w:r w:rsidRPr="003E45AF">
              <w:rPr>
                <w:rFonts w:ascii="Arial" w:hAnsi="Arial" w:cs="Arial"/>
                <w:sz w:val="20"/>
                <w:szCs w:val="20"/>
              </w:rPr>
              <w:t>omschrijving</w:t>
            </w:r>
          </w:p>
        </w:tc>
        <w:tc>
          <w:tcPr>
            <w:tcW w:w="284" w:type="dxa"/>
          </w:tcPr>
          <w:p w:rsidR="00E21C10" w:rsidRPr="003E45AF" w:rsidRDefault="00E21C10">
            <w:pPr>
              <w:rPr>
                <w:rFonts w:ascii="Arial" w:hAnsi="Arial" w:cs="Arial"/>
                <w:sz w:val="20"/>
                <w:szCs w:val="20"/>
              </w:rPr>
            </w:pPr>
          </w:p>
        </w:tc>
        <w:tc>
          <w:tcPr>
            <w:tcW w:w="284" w:type="dxa"/>
          </w:tcPr>
          <w:p w:rsidR="00E21C10" w:rsidRPr="003E45AF" w:rsidRDefault="00E21C10">
            <w:pPr>
              <w:rPr>
                <w:rFonts w:ascii="Arial" w:hAnsi="Arial" w:cs="Arial"/>
                <w:sz w:val="20"/>
                <w:szCs w:val="20"/>
              </w:rPr>
            </w:pPr>
          </w:p>
        </w:tc>
        <w:tc>
          <w:tcPr>
            <w:tcW w:w="284" w:type="dxa"/>
          </w:tcPr>
          <w:p w:rsidR="00E21C10" w:rsidRPr="003E45AF" w:rsidRDefault="00E21C10">
            <w:pPr>
              <w:rPr>
                <w:rFonts w:ascii="Arial" w:hAnsi="Arial" w:cs="Arial"/>
                <w:sz w:val="20"/>
                <w:szCs w:val="20"/>
              </w:rPr>
            </w:pPr>
          </w:p>
        </w:tc>
        <w:tc>
          <w:tcPr>
            <w:tcW w:w="284" w:type="dxa"/>
          </w:tcPr>
          <w:p w:rsidR="00E21C10" w:rsidRPr="003E45AF" w:rsidRDefault="00E21C10">
            <w:pPr>
              <w:rPr>
                <w:rFonts w:ascii="Arial" w:hAnsi="Arial" w:cs="Arial"/>
                <w:sz w:val="20"/>
                <w:szCs w:val="20"/>
              </w:rPr>
            </w:pPr>
          </w:p>
        </w:tc>
        <w:tc>
          <w:tcPr>
            <w:tcW w:w="284" w:type="dxa"/>
          </w:tcPr>
          <w:p w:rsidR="00E21C10" w:rsidRPr="003E45AF" w:rsidRDefault="00E21C10">
            <w:pPr>
              <w:rPr>
                <w:rFonts w:ascii="Arial" w:hAnsi="Arial" w:cs="Arial"/>
                <w:sz w:val="20"/>
                <w:szCs w:val="20"/>
              </w:rPr>
            </w:pPr>
          </w:p>
        </w:tc>
      </w:tr>
      <w:tr w:rsidR="00E21C10" w:rsidRPr="003E45AF">
        <w:tc>
          <w:tcPr>
            <w:tcW w:w="7088" w:type="dxa"/>
          </w:tcPr>
          <w:p w:rsidR="00E21C10" w:rsidRPr="003E45AF" w:rsidRDefault="00E21C10">
            <w:pPr>
              <w:rPr>
                <w:rFonts w:ascii="Arial" w:hAnsi="Arial" w:cs="Arial"/>
                <w:sz w:val="20"/>
                <w:szCs w:val="20"/>
              </w:rPr>
            </w:pPr>
          </w:p>
          <w:p w:rsidR="00E21C10" w:rsidRPr="003E45AF" w:rsidRDefault="003E45AF">
            <w:pPr>
              <w:rPr>
                <w:rFonts w:ascii="Arial" w:hAnsi="Arial" w:cs="Arial"/>
                <w:sz w:val="20"/>
                <w:szCs w:val="20"/>
              </w:rPr>
            </w:pPr>
            <w:r w:rsidRPr="003E45AF">
              <w:rPr>
                <w:rFonts w:ascii="Arial" w:hAnsi="Arial" w:cs="Arial"/>
                <w:sz w:val="20"/>
                <w:szCs w:val="20"/>
              </w:rPr>
              <w:t>omschrijving</w:t>
            </w:r>
          </w:p>
        </w:tc>
        <w:tc>
          <w:tcPr>
            <w:tcW w:w="284" w:type="dxa"/>
          </w:tcPr>
          <w:p w:rsidR="00E21C10" w:rsidRPr="003E45AF" w:rsidRDefault="00E21C10">
            <w:pPr>
              <w:rPr>
                <w:rFonts w:ascii="Arial" w:hAnsi="Arial" w:cs="Arial"/>
                <w:sz w:val="20"/>
                <w:szCs w:val="20"/>
              </w:rPr>
            </w:pPr>
          </w:p>
        </w:tc>
        <w:tc>
          <w:tcPr>
            <w:tcW w:w="284" w:type="dxa"/>
          </w:tcPr>
          <w:p w:rsidR="00E21C10" w:rsidRPr="003E45AF" w:rsidRDefault="00E21C10">
            <w:pPr>
              <w:rPr>
                <w:rFonts w:ascii="Arial" w:hAnsi="Arial" w:cs="Arial"/>
                <w:sz w:val="20"/>
                <w:szCs w:val="20"/>
              </w:rPr>
            </w:pPr>
          </w:p>
        </w:tc>
        <w:tc>
          <w:tcPr>
            <w:tcW w:w="284" w:type="dxa"/>
          </w:tcPr>
          <w:p w:rsidR="00E21C10" w:rsidRPr="003E45AF" w:rsidRDefault="00E21C10">
            <w:pPr>
              <w:rPr>
                <w:rFonts w:ascii="Arial" w:hAnsi="Arial" w:cs="Arial"/>
                <w:sz w:val="20"/>
                <w:szCs w:val="20"/>
              </w:rPr>
            </w:pPr>
          </w:p>
        </w:tc>
        <w:tc>
          <w:tcPr>
            <w:tcW w:w="284" w:type="dxa"/>
          </w:tcPr>
          <w:p w:rsidR="00E21C10" w:rsidRPr="003E45AF" w:rsidRDefault="00E21C10">
            <w:pPr>
              <w:rPr>
                <w:rFonts w:ascii="Arial" w:hAnsi="Arial" w:cs="Arial"/>
                <w:sz w:val="20"/>
                <w:szCs w:val="20"/>
              </w:rPr>
            </w:pPr>
          </w:p>
        </w:tc>
        <w:tc>
          <w:tcPr>
            <w:tcW w:w="284" w:type="dxa"/>
          </w:tcPr>
          <w:p w:rsidR="00E21C10" w:rsidRPr="003E45AF" w:rsidRDefault="00E21C10">
            <w:pPr>
              <w:rPr>
                <w:rFonts w:ascii="Arial" w:hAnsi="Arial" w:cs="Arial"/>
                <w:sz w:val="20"/>
                <w:szCs w:val="20"/>
              </w:rPr>
            </w:pPr>
          </w:p>
        </w:tc>
      </w:tr>
    </w:tbl>
    <w:p w:rsidR="00E21C10" w:rsidRPr="003E45AF" w:rsidRDefault="003E45AF">
      <w:pPr>
        <w:tabs>
          <w:tab w:val="left" w:leader="dot" w:pos="8505"/>
        </w:tabs>
        <w:rPr>
          <w:rFonts w:ascii="Arial" w:hAnsi="Arial" w:cs="Arial"/>
          <w:sz w:val="20"/>
          <w:szCs w:val="20"/>
        </w:rPr>
      </w:pPr>
      <w:r w:rsidRPr="003E45AF">
        <w:rPr>
          <w:rFonts w:ascii="Arial" w:hAnsi="Arial" w:cs="Arial"/>
          <w:sz w:val="20"/>
          <w:szCs w:val="20"/>
        </w:rPr>
        <w:t xml:space="preserve">Motivering van beoordeling en werkafspraken over verbeterpunten: </w:t>
      </w:r>
      <w:r w:rsidRPr="003E45AF">
        <w:rPr>
          <w:rFonts w:ascii="Arial" w:hAnsi="Arial" w:cs="Arial"/>
          <w:sz w:val="20"/>
          <w:szCs w:val="20"/>
        </w:rPr>
        <w:tab/>
      </w:r>
    </w:p>
    <w:p w:rsidR="00E21C10" w:rsidRPr="003E45AF" w:rsidRDefault="003E45AF">
      <w:pPr>
        <w:tabs>
          <w:tab w:val="left" w:leader="dot" w:pos="8505"/>
        </w:tabs>
        <w:rPr>
          <w:rFonts w:ascii="Arial" w:hAnsi="Arial" w:cs="Arial"/>
          <w:sz w:val="20"/>
          <w:szCs w:val="20"/>
        </w:rPr>
      </w:pPr>
      <w:r w:rsidRPr="003E45AF">
        <w:rPr>
          <w:rFonts w:ascii="Arial" w:hAnsi="Arial" w:cs="Arial"/>
          <w:sz w:val="20"/>
          <w:szCs w:val="20"/>
        </w:rPr>
        <w:tab/>
      </w:r>
    </w:p>
    <w:p w:rsidR="00E21C10" w:rsidRPr="003E45AF" w:rsidRDefault="00E21C10">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088"/>
        <w:gridCol w:w="284"/>
        <w:gridCol w:w="284"/>
        <w:gridCol w:w="284"/>
        <w:gridCol w:w="284"/>
        <w:gridCol w:w="284"/>
      </w:tblGrid>
      <w:tr w:rsidR="00E21C10" w:rsidRPr="003E45AF">
        <w:tc>
          <w:tcPr>
            <w:tcW w:w="7088" w:type="dxa"/>
            <w:shd w:val="clear" w:color="auto" w:fill="E6E6E6"/>
          </w:tcPr>
          <w:p w:rsidR="00E21C10" w:rsidRPr="003E45AF" w:rsidRDefault="003E45AF">
            <w:pPr>
              <w:rPr>
                <w:rFonts w:ascii="Arial" w:hAnsi="Arial" w:cs="Arial"/>
                <w:sz w:val="20"/>
                <w:szCs w:val="20"/>
              </w:rPr>
            </w:pPr>
            <w:r w:rsidRPr="003E45AF">
              <w:rPr>
                <w:rFonts w:ascii="Arial" w:hAnsi="Arial" w:cs="Arial"/>
                <w:sz w:val="20"/>
                <w:szCs w:val="20"/>
              </w:rPr>
              <w:t>2. Kwaliteit van het werk</w:t>
            </w:r>
          </w:p>
        </w:tc>
        <w:tc>
          <w:tcPr>
            <w:tcW w:w="284" w:type="dxa"/>
            <w:shd w:val="clear" w:color="auto" w:fill="E6E6E6"/>
          </w:tcPr>
          <w:p w:rsidR="00E21C10" w:rsidRPr="003E45AF" w:rsidRDefault="003E45AF">
            <w:pPr>
              <w:rPr>
                <w:rFonts w:ascii="Arial" w:hAnsi="Arial" w:cs="Arial"/>
                <w:sz w:val="20"/>
                <w:szCs w:val="20"/>
              </w:rPr>
            </w:pPr>
            <w:r w:rsidRPr="003E45AF">
              <w:rPr>
                <w:rFonts w:ascii="Arial" w:hAnsi="Arial" w:cs="Arial"/>
                <w:sz w:val="20"/>
                <w:szCs w:val="20"/>
              </w:rPr>
              <w:t>1</w:t>
            </w:r>
          </w:p>
        </w:tc>
        <w:tc>
          <w:tcPr>
            <w:tcW w:w="284" w:type="dxa"/>
            <w:shd w:val="clear" w:color="auto" w:fill="E6E6E6"/>
          </w:tcPr>
          <w:p w:rsidR="00E21C10" w:rsidRPr="003E45AF" w:rsidRDefault="003E45AF">
            <w:pPr>
              <w:rPr>
                <w:rFonts w:ascii="Arial" w:hAnsi="Arial" w:cs="Arial"/>
                <w:sz w:val="20"/>
                <w:szCs w:val="20"/>
              </w:rPr>
            </w:pPr>
            <w:r w:rsidRPr="003E45AF">
              <w:rPr>
                <w:rFonts w:ascii="Arial" w:hAnsi="Arial" w:cs="Arial"/>
                <w:sz w:val="20"/>
                <w:szCs w:val="20"/>
              </w:rPr>
              <w:t>2</w:t>
            </w:r>
          </w:p>
        </w:tc>
        <w:tc>
          <w:tcPr>
            <w:tcW w:w="284" w:type="dxa"/>
            <w:shd w:val="clear" w:color="auto" w:fill="E6E6E6"/>
          </w:tcPr>
          <w:p w:rsidR="00E21C10" w:rsidRPr="003E45AF" w:rsidRDefault="003E45AF">
            <w:pPr>
              <w:rPr>
                <w:rFonts w:ascii="Arial" w:hAnsi="Arial" w:cs="Arial"/>
                <w:sz w:val="20"/>
                <w:szCs w:val="20"/>
              </w:rPr>
            </w:pPr>
            <w:r w:rsidRPr="003E45AF">
              <w:rPr>
                <w:rFonts w:ascii="Arial" w:hAnsi="Arial" w:cs="Arial"/>
                <w:sz w:val="20"/>
                <w:szCs w:val="20"/>
              </w:rPr>
              <w:t>3</w:t>
            </w:r>
          </w:p>
        </w:tc>
        <w:tc>
          <w:tcPr>
            <w:tcW w:w="284" w:type="dxa"/>
            <w:shd w:val="clear" w:color="auto" w:fill="E6E6E6"/>
          </w:tcPr>
          <w:p w:rsidR="00E21C10" w:rsidRPr="003E45AF" w:rsidRDefault="003E45AF">
            <w:pPr>
              <w:rPr>
                <w:rFonts w:ascii="Arial" w:hAnsi="Arial" w:cs="Arial"/>
                <w:sz w:val="20"/>
                <w:szCs w:val="20"/>
              </w:rPr>
            </w:pPr>
            <w:r w:rsidRPr="003E45AF">
              <w:rPr>
                <w:rFonts w:ascii="Arial" w:hAnsi="Arial" w:cs="Arial"/>
                <w:sz w:val="20"/>
                <w:szCs w:val="20"/>
              </w:rPr>
              <w:t>4</w:t>
            </w:r>
          </w:p>
        </w:tc>
        <w:tc>
          <w:tcPr>
            <w:tcW w:w="284" w:type="dxa"/>
            <w:shd w:val="clear" w:color="auto" w:fill="E6E6E6"/>
          </w:tcPr>
          <w:p w:rsidR="00E21C10" w:rsidRPr="003E45AF" w:rsidRDefault="003E45AF">
            <w:pPr>
              <w:rPr>
                <w:rFonts w:ascii="Arial" w:hAnsi="Arial" w:cs="Arial"/>
                <w:sz w:val="20"/>
                <w:szCs w:val="20"/>
              </w:rPr>
            </w:pPr>
            <w:r w:rsidRPr="003E45AF">
              <w:rPr>
                <w:rFonts w:ascii="Arial" w:hAnsi="Arial" w:cs="Arial"/>
                <w:sz w:val="20"/>
                <w:szCs w:val="20"/>
              </w:rPr>
              <w:t>5</w:t>
            </w:r>
          </w:p>
        </w:tc>
      </w:tr>
      <w:tr w:rsidR="00E21C10" w:rsidRPr="003E45AF">
        <w:tc>
          <w:tcPr>
            <w:tcW w:w="7088" w:type="dxa"/>
          </w:tcPr>
          <w:p w:rsidR="00E21C10" w:rsidRPr="003E45AF" w:rsidRDefault="00E21C10">
            <w:pPr>
              <w:rPr>
                <w:rFonts w:ascii="Arial" w:hAnsi="Arial" w:cs="Arial"/>
                <w:sz w:val="20"/>
                <w:szCs w:val="20"/>
              </w:rPr>
            </w:pPr>
          </w:p>
          <w:p w:rsidR="00E21C10" w:rsidRPr="003E45AF" w:rsidRDefault="003E45AF">
            <w:pPr>
              <w:rPr>
                <w:rFonts w:ascii="Arial" w:hAnsi="Arial" w:cs="Arial"/>
                <w:sz w:val="20"/>
                <w:szCs w:val="20"/>
              </w:rPr>
            </w:pPr>
            <w:r w:rsidRPr="003E45AF">
              <w:rPr>
                <w:rFonts w:ascii="Arial" w:hAnsi="Arial" w:cs="Arial"/>
                <w:sz w:val="20"/>
                <w:szCs w:val="20"/>
              </w:rPr>
              <w:t>omschrijving</w:t>
            </w:r>
          </w:p>
        </w:tc>
        <w:tc>
          <w:tcPr>
            <w:tcW w:w="284" w:type="dxa"/>
          </w:tcPr>
          <w:p w:rsidR="00E21C10" w:rsidRPr="003E45AF" w:rsidRDefault="00E21C10">
            <w:pPr>
              <w:rPr>
                <w:rFonts w:ascii="Arial" w:hAnsi="Arial" w:cs="Arial"/>
                <w:sz w:val="20"/>
                <w:szCs w:val="20"/>
              </w:rPr>
            </w:pPr>
          </w:p>
        </w:tc>
        <w:tc>
          <w:tcPr>
            <w:tcW w:w="284" w:type="dxa"/>
          </w:tcPr>
          <w:p w:rsidR="00E21C10" w:rsidRPr="003E45AF" w:rsidRDefault="00E21C10">
            <w:pPr>
              <w:rPr>
                <w:rFonts w:ascii="Arial" w:hAnsi="Arial" w:cs="Arial"/>
                <w:sz w:val="20"/>
                <w:szCs w:val="20"/>
              </w:rPr>
            </w:pPr>
          </w:p>
        </w:tc>
        <w:tc>
          <w:tcPr>
            <w:tcW w:w="284" w:type="dxa"/>
          </w:tcPr>
          <w:p w:rsidR="00E21C10" w:rsidRPr="003E45AF" w:rsidRDefault="00E21C10">
            <w:pPr>
              <w:rPr>
                <w:rFonts w:ascii="Arial" w:hAnsi="Arial" w:cs="Arial"/>
                <w:sz w:val="20"/>
                <w:szCs w:val="20"/>
              </w:rPr>
            </w:pPr>
          </w:p>
        </w:tc>
        <w:tc>
          <w:tcPr>
            <w:tcW w:w="284" w:type="dxa"/>
          </w:tcPr>
          <w:p w:rsidR="00E21C10" w:rsidRPr="003E45AF" w:rsidRDefault="00E21C10">
            <w:pPr>
              <w:rPr>
                <w:rFonts w:ascii="Arial" w:hAnsi="Arial" w:cs="Arial"/>
                <w:sz w:val="20"/>
                <w:szCs w:val="20"/>
              </w:rPr>
            </w:pPr>
          </w:p>
        </w:tc>
        <w:tc>
          <w:tcPr>
            <w:tcW w:w="284" w:type="dxa"/>
          </w:tcPr>
          <w:p w:rsidR="00E21C10" w:rsidRPr="003E45AF" w:rsidRDefault="00E21C10">
            <w:pPr>
              <w:rPr>
                <w:rFonts w:ascii="Arial" w:hAnsi="Arial" w:cs="Arial"/>
                <w:sz w:val="20"/>
                <w:szCs w:val="20"/>
              </w:rPr>
            </w:pPr>
          </w:p>
        </w:tc>
      </w:tr>
      <w:tr w:rsidR="00E21C10" w:rsidRPr="003E45AF">
        <w:tc>
          <w:tcPr>
            <w:tcW w:w="7088" w:type="dxa"/>
          </w:tcPr>
          <w:p w:rsidR="00E21C10" w:rsidRPr="003E45AF" w:rsidRDefault="00E21C10">
            <w:pPr>
              <w:rPr>
                <w:rFonts w:ascii="Arial" w:hAnsi="Arial" w:cs="Arial"/>
                <w:sz w:val="20"/>
                <w:szCs w:val="20"/>
              </w:rPr>
            </w:pPr>
          </w:p>
          <w:p w:rsidR="00E21C10" w:rsidRPr="003E45AF" w:rsidRDefault="003E45AF">
            <w:pPr>
              <w:rPr>
                <w:rFonts w:ascii="Arial" w:hAnsi="Arial" w:cs="Arial"/>
                <w:sz w:val="20"/>
                <w:szCs w:val="20"/>
              </w:rPr>
            </w:pPr>
            <w:r w:rsidRPr="003E45AF">
              <w:rPr>
                <w:rFonts w:ascii="Arial" w:hAnsi="Arial" w:cs="Arial"/>
                <w:sz w:val="20"/>
                <w:szCs w:val="20"/>
              </w:rPr>
              <w:t>omschrijving</w:t>
            </w:r>
          </w:p>
        </w:tc>
        <w:tc>
          <w:tcPr>
            <w:tcW w:w="284" w:type="dxa"/>
          </w:tcPr>
          <w:p w:rsidR="00E21C10" w:rsidRPr="003E45AF" w:rsidRDefault="00E21C10">
            <w:pPr>
              <w:rPr>
                <w:rFonts w:ascii="Arial" w:hAnsi="Arial" w:cs="Arial"/>
                <w:sz w:val="20"/>
                <w:szCs w:val="20"/>
              </w:rPr>
            </w:pPr>
          </w:p>
        </w:tc>
        <w:tc>
          <w:tcPr>
            <w:tcW w:w="284" w:type="dxa"/>
          </w:tcPr>
          <w:p w:rsidR="00E21C10" w:rsidRPr="003E45AF" w:rsidRDefault="00E21C10">
            <w:pPr>
              <w:rPr>
                <w:rFonts w:ascii="Arial" w:hAnsi="Arial" w:cs="Arial"/>
                <w:sz w:val="20"/>
                <w:szCs w:val="20"/>
              </w:rPr>
            </w:pPr>
          </w:p>
        </w:tc>
        <w:tc>
          <w:tcPr>
            <w:tcW w:w="284" w:type="dxa"/>
          </w:tcPr>
          <w:p w:rsidR="00E21C10" w:rsidRPr="003E45AF" w:rsidRDefault="00E21C10">
            <w:pPr>
              <w:rPr>
                <w:rFonts w:ascii="Arial" w:hAnsi="Arial" w:cs="Arial"/>
                <w:sz w:val="20"/>
                <w:szCs w:val="20"/>
              </w:rPr>
            </w:pPr>
          </w:p>
        </w:tc>
        <w:tc>
          <w:tcPr>
            <w:tcW w:w="284" w:type="dxa"/>
          </w:tcPr>
          <w:p w:rsidR="00E21C10" w:rsidRPr="003E45AF" w:rsidRDefault="00E21C10">
            <w:pPr>
              <w:rPr>
                <w:rFonts w:ascii="Arial" w:hAnsi="Arial" w:cs="Arial"/>
                <w:sz w:val="20"/>
                <w:szCs w:val="20"/>
              </w:rPr>
            </w:pPr>
          </w:p>
        </w:tc>
        <w:tc>
          <w:tcPr>
            <w:tcW w:w="284" w:type="dxa"/>
          </w:tcPr>
          <w:p w:rsidR="00E21C10" w:rsidRPr="003E45AF" w:rsidRDefault="00E21C10">
            <w:pPr>
              <w:rPr>
                <w:rFonts w:ascii="Arial" w:hAnsi="Arial" w:cs="Arial"/>
                <w:sz w:val="20"/>
                <w:szCs w:val="20"/>
              </w:rPr>
            </w:pPr>
          </w:p>
        </w:tc>
      </w:tr>
      <w:tr w:rsidR="00E21C10" w:rsidRPr="003E45AF">
        <w:tc>
          <w:tcPr>
            <w:tcW w:w="7088" w:type="dxa"/>
          </w:tcPr>
          <w:p w:rsidR="00E21C10" w:rsidRPr="003E45AF" w:rsidRDefault="00E21C10">
            <w:pPr>
              <w:rPr>
                <w:rFonts w:ascii="Arial" w:hAnsi="Arial" w:cs="Arial"/>
                <w:sz w:val="20"/>
                <w:szCs w:val="20"/>
              </w:rPr>
            </w:pPr>
          </w:p>
          <w:p w:rsidR="00E21C10" w:rsidRPr="003E45AF" w:rsidRDefault="003E45AF">
            <w:pPr>
              <w:rPr>
                <w:rFonts w:ascii="Arial" w:hAnsi="Arial" w:cs="Arial"/>
                <w:sz w:val="20"/>
                <w:szCs w:val="20"/>
              </w:rPr>
            </w:pPr>
            <w:r w:rsidRPr="003E45AF">
              <w:rPr>
                <w:rFonts w:ascii="Arial" w:hAnsi="Arial" w:cs="Arial"/>
                <w:sz w:val="20"/>
                <w:szCs w:val="20"/>
              </w:rPr>
              <w:t>omschrijving</w:t>
            </w:r>
          </w:p>
        </w:tc>
        <w:tc>
          <w:tcPr>
            <w:tcW w:w="284" w:type="dxa"/>
          </w:tcPr>
          <w:p w:rsidR="00E21C10" w:rsidRPr="003E45AF" w:rsidRDefault="00E21C10">
            <w:pPr>
              <w:rPr>
                <w:rFonts w:ascii="Arial" w:hAnsi="Arial" w:cs="Arial"/>
                <w:sz w:val="20"/>
                <w:szCs w:val="20"/>
              </w:rPr>
            </w:pPr>
          </w:p>
        </w:tc>
        <w:tc>
          <w:tcPr>
            <w:tcW w:w="284" w:type="dxa"/>
          </w:tcPr>
          <w:p w:rsidR="00E21C10" w:rsidRPr="003E45AF" w:rsidRDefault="00E21C10">
            <w:pPr>
              <w:rPr>
                <w:rFonts w:ascii="Arial" w:hAnsi="Arial" w:cs="Arial"/>
                <w:sz w:val="20"/>
                <w:szCs w:val="20"/>
              </w:rPr>
            </w:pPr>
          </w:p>
        </w:tc>
        <w:tc>
          <w:tcPr>
            <w:tcW w:w="284" w:type="dxa"/>
          </w:tcPr>
          <w:p w:rsidR="00E21C10" w:rsidRPr="003E45AF" w:rsidRDefault="00E21C10">
            <w:pPr>
              <w:rPr>
                <w:rFonts w:ascii="Arial" w:hAnsi="Arial" w:cs="Arial"/>
                <w:sz w:val="20"/>
                <w:szCs w:val="20"/>
              </w:rPr>
            </w:pPr>
          </w:p>
        </w:tc>
        <w:tc>
          <w:tcPr>
            <w:tcW w:w="284" w:type="dxa"/>
          </w:tcPr>
          <w:p w:rsidR="00E21C10" w:rsidRPr="003E45AF" w:rsidRDefault="00E21C10">
            <w:pPr>
              <w:rPr>
                <w:rFonts w:ascii="Arial" w:hAnsi="Arial" w:cs="Arial"/>
                <w:sz w:val="20"/>
                <w:szCs w:val="20"/>
              </w:rPr>
            </w:pPr>
          </w:p>
        </w:tc>
        <w:tc>
          <w:tcPr>
            <w:tcW w:w="284" w:type="dxa"/>
          </w:tcPr>
          <w:p w:rsidR="00E21C10" w:rsidRPr="003E45AF" w:rsidRDefault="00E21C10">
            <w:pPr>
              <w:rPr>
                <w:rFonts w:ascii="Arial" w:hAnsi="Arial" w:cs="Arial"/>
                <w:sz w:val="20"/>
                <w:szCs w:val="20"/>
              </w:rPr>
            </w:pPr>
          </w:p>
        </w:tc>
      </w:tr>
    </w:tbl>
    <w:p w:rsidR="00E21C10" w:rsidRPr="003E45AF" w:rsidRDefault="003E45AF">
      <w:pPr>
        <w:tabs>
          <w:tab w:val="left" w:leader="dot" w:pos="8505"/>
        </w:tabs>
        <w:rPr>
          <w:rFonts w:ascii="Arial" w:hAnsi="Arial" w:cs="Arial"/>
          <w:sz w:val="20"/>
          <w:szCs w:val="20"/>
        </w:rPr>
      </w:pPr>
      <w:r w:rsidRPr="003E45AF">
        <w:rPr>
          <w:rFonts w:ascii="Arial" w:hAnsi="Arial" w:cs="Arial"/>
          <w:sz w:val="20"/>
          <w:szCs w:val="20"/>
        </w:rPr>
        <w:t xml:space="preserve">Motivering van beoordeling en werkafspraken over verbeterpunten: </w:t>
      </w:r>
      <w:r w:rsidRPr="003E45AF">
        <w:rPr>
          <w:rFonts w:ascii="Arial" w:hAnsi="Arial" w:cs="Arial"/>
          <w:sz w:val="20"/>
          <w:szCs w:val="20"/>
        </w:rPr>
        <w:tab/>
      </w:r>
    </w:p>
    <w:p w:rsidR="00E21C10" w:rsidRPr="003E45AF" w:rsidRDefault="003E45AF">
      <w:pPr>
        <w:tabs>
          <w:tab w:val="left" w:leader="dot" w:pos="8505"/>
        </w:tabs>
        <w:rPr>
          <w:rFonts w:ascii="Arial" w:hAnsi="Arial" w:cs="Arial"/>
          <w:sz w:val="20"/>
          <w:szCs w:val="20"/>
        </w:rPr>
      </w:pPr>
      <w:r w:rsidRPr="003E45AF">
        <w:rPr>
          <w:rFonts w:ascii="Arial" w:hAnsi="Arial" w:cs="Arial"/>
          <w:sz w:val="20"/>
          <w:szCs w:val="20"/>
        </w:rPr>
        <w:tab/>
      </w:r>
    </w:p>
    <w:p w:rsidR="00E21C10" w:rsidRPr="003E45AF" w:rsidRDefault="00E21C10">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088"/>
        <w:gridCol w:w="284"/>
        <w:gridCol w:w="284"/>
        <w:gridCol w:w="284"/>
        <w:gridCol w:w="284"/>
        <w:gridCol w:w="284"/>
      </w:tblGrid>
      <w:tr w:rsidR="00E21C10" w:rsidRPr="003E45AF">
        <w:tc>
          <w:tcPr>
            <w:tcW w:w="7088" w:type="dxa"/>
            <w:shd w:val="clear" w:color="auto" w:fill="E6E6E6"/>
          </w:tcPr>
          <w:p w:rsidR="00E21C10" w:rsidRPr="003E45AF" w:rsidRDefault="003E45AF">
            <w:pPr>
              <w:rPr>
                <w:rFonts w:ascii="Arial" w:hAnsi="Arial" w:cs="Arial"/>
                <w:sz w:val="20"/>
                <w:szCs w:val="20"/>
              </w:rPr>
            </w:pPr>
            <w:r w:rsidRPr="003E45AF">
              <w:rPr>
                <w:rFonts w:ascii="Arial" w:hAnsi="Arial" w:cs="Arial"/>
                <w:sz w:val="20"/>
                <w:szCs w:val="20"/>
              </w:rPr>
              <w:t>3. Persoonlijke inzet</w:t>
            </w:r>
          </w:p>
        </w:tc>
        <w:tc>
          <w:tcPr>
            <w:tcW w:w="284" w:type="dxa"/>
            <w:shd w:val="clear" w:color="auto" w:fill="E6E6E6"/>
          </w:tcPr>
          <w:p w:rsidR="00E21C10" w:rsidRPr="003E45AF" w:rsidRDefault="003E45AF">
            <w:pPr>
              <w:rPr>
                <w:rFonts w:ascii="Arial" w:hAnsi="Arial" w:cs="Arial"/>
                <w:sz w:val="20"/>
                <w:szCs w:val="20"/>
              </w:rPr>
            </w:pPr>
            <w:r w:rsidRPr="003E45AF">
              <w:rPr>
                <w:rFonts w:ascii="Arial" w:hAnsi="Arial" w:cs="Arial"/>
                <w:sz w:val="20"/>
                <w:szCs w:val="20"/>
              </w:rPr>
              <w:t>1</w:t>
            </w:r>
          </w:p>
        </w:tc>
        <w:tc>
          <w:tcPr>
            <w:tcW w:w="284" w:type="dxa"/>
            <w:shd w:val="clear" w:color="auto" w:fill="E6E6E6"/>
          </w:tcPr>
          <w:p w:rsidR="00E21C10" w:rsidRPr="003E45AF" w:rsidRDefault="003E45AF">
            <w:pPr>
              <w:rPr>
                <w:rFonts w:ascii="Arial" w:hAnsi="Arial" w:cs="Arial"/>
                <w:sz w:val="20"/>
                <w:szCs w:val="20"/>
              </w:rPr>
            </w:pPr>
            <w:r w:rsidRPr="003E45AF">
              <w:rPr>
                <w:rFonts w:ascii="Arial" w:hAnsi="Arial" w:cs="Arial"/>
                <w:sz w:val="20"/>
                <w:szCs w:val="20"/>
              </w:rPr>
              <w:t>2</w:t>
            </w:r>
          </w:p>
        </w:tc>
        <w:tc>
          <w:tcPr>
            <w:tcW w:w="284" w:type="dxa"/>
            <w:shd w:val="clear" w:color="auto" w:fill="E6E6E6"/>
          </w:tcPr>
          <w:p w:rsidR="00E21C10" w:rsidRPr="003E45AF" w:rsidRDefault="003E45AF">
            <w:pPr>
              <w:rPr>
                <w:rFonts w:ascii="Arial" w:hAnsi="Arial" w:cs="Arial"/>
                <w:sz w:val="20"/>
                <w:szCs w:val="20"/>
              </w:rPr>
            </w:pPr>
            <w:r w:rsidRPr="003E45AF">
              <w:rPr>
                <w:rFonts w:ascii="Arial" w:hAnsi="Arial" w:cs="Arial"/>
                <w:sz w:val="20"/>
                <w:szCs w:val="20"/>
              </w:rPr>
              <w:t>3</w:t>
            </w:r>
          </w:p>
        </w:tc>
        <w:tc>
          <w:tcPr>
            <w:tcW w:w="284" w:type="dxa"/>
            <w:shd w:val="clear" w:color="auto" w:fill="E6E6E6"/>
          </w:tcPr>
          <w:p w:rsidR="00E21C10" w:rsidRPr="003E45AF" w:rsidRDefault="003E45AF">
            <w:pPr>
              <w:rPr>
                <w:rFonts w:ascii="Arial" w:hAnsi="Arial" w:cs="Arial"/>
                <w:sz w:val="20"/>
                <w:szCs w:val="20"/>
              </w:rPr>
            </w:pPr>
            <w:r w:rsidRPr="003E45AF">
              <w:rPr>
                <w:rFonts w:ascii="Arial" w:hAnsi="Arial" w:cs="Arial"/>
                <w:sz w:val="20"/>
                <w:szCs w:val="20"/>
              </w:rPr>
              <w:t>4</w:t>
            </w:r>
          </w:p>
        </w:tc>
        <w:tc>
          <w:tcPr>
            <w:tcW w:w="284" w:type="dxa"/>
            <w:shd w:val="clear" w:color="auto" w:fill="E6E6E6"/>
          </w:tcPr>
          <w:p w:rsidR="00E21C10" w:rsidRPr="003E45AF" w:rsidRDefault="003E45AF">
            <w:pPr>
              <w:rPr>
                <w:rFonts w:ascii="Arial" w:hAnsi="Arial" w:cs="Arial"/>
                <w:sz w:val="20"/>
                <w:szCs w:val="20"/>
              </w:rPr>
            </w:pPr>
            <w:r w:rsidRPr="003E45AF">
              <w:rPr>
                <w:rFonts w:ascii="Arial" w:hAnsi="Arial" w:cs="Arial"/>
                <w:sz w:val="20"/>
                <w:szCs w:val="20"/>
              </w:rPr>
              <w:t>5</w:t>
            </w:r>
          </w:p>
        </w:tc>
      </w:tr>
      <w:tr w:rsidR="00E21C10" w:rsidRPr="003E45AF">
        <w:tc>
          <w:tcPr>
            <w:tcW w:w="7088" w:type="dxa"/>
          </w:tcPr>
          <w:p w:rsidR="00E21C10" w:rsidRPr="003E45AF" w:rsidRDefault="00E21C10">
            <w:pPr>
              <w:rPr>
                <w:rFonts w:ascii="Arial" w:hAnsi="Arial" w:cs="Arial"/>
                <w:sz w:val="20"/>
                <w:szCs w:val="20"/>
              </w:rPr>
            </w:pPr>
          </w:p>
          <w:p w:rsidR="00E21C10" w:rsidRPr="003E45AF" w:rsidRDefault="003E45AF">
            <w:pPr>
              <w:rPr>
                <w:rFonts w:ascii="Arial" w:hAnsi="Arial" w:cs="Arial"/>
                <w:sz w:val="20"/>
                <w:szCs w:val="20"/>
              </w:rPr>
            </w:pPr>
            <w:r w:rsidRPr="003E45AF">
              <w:rPr>
                <w:rFonts w:ascii="Arial" w:hAnsi="Arial" w:cs="Arial"/>
                <w:sz w:val="20"/>
                <w:szCs w:val="20"/>
              </w:rPr>
              <w:t>omschrijving</w:t>
            </w:r>
          </w:p>
        </w:tc>
        <w:tc>
          <w:tcPr>
            <w:tcW w:w="284" w:type="dxa"/>
          </w:tcPr>
          <w:p w:rsidR="00E21C10" w:rsidRPr="003E45AF" w:rsidRDefault="00E21C10">
            <w:pPr>
              <w:rPr>
                <w:rFonts w:ascii="Arial" w:hAnsi="Arial" w:cs="Arial"/>
                <w:sz w:val="20"/>
                <w:szCs w:val="20"/>
              </w:rPr>
            </w:pPr>
          </w:p>
        </w:tc>
        <w:tc>
          <w:tcPr>
            <w:tcW w:w="284" w:type="dxa"/>
          </w:tcPr>
          <w:p w:rsidR="00E21C10" w:rsidRPr="003E45AF" w:rsidRDefault="00E21C10">
            <w:pPr>
              <w:rPr>
                <w:rFonts w:ascii="Arial" w:hAnsi="Arial" w:cs="Arial"/>
                <w:sz w:val="20"/>
                <w:szCs w:val="20"/>
              </w:rPr>
            </w:pPr>
          </w:p>
        </w:tc>
        <w:tc>
          <w:tcPr>
            <w:tcW w:w="284" w:type="dxa"/>
          </w:tcPr>
          <w:p w:rsidR="00E21C10" w:rsidRPr="003E45AF" w:rsidRDefault="00E21C10">
            <w:pPr>
              <w:rPr>
                <w:rFonts w:ascii="Arial" w:hAnsi="Arial" w:cs="Arial"/>
                <w:sz w:val="20"/>
                <w:szCs w:val="20"/>
              </w:rPr>
            </w:pPr>
          </w:p>
        </w:tc>
        <w:tc>
          <w:tcPr>
            <w:tcW w:w="284" w:type="dxa"/>
          </w:tcPr>
          <w:p w:rsidR="00E21C10" w:rsidRPr="003E45AF" w:rsidRDefault="00E21C10">
            <w:pPr>
              <w:rPr>
                <w:rFonts w:ascii="Arial" w:hAnsi="Arial" w:cs="Arial"/>
                <w:sz w:val="20"/>
                <w:szCs w:val="20"/>
              </w:rPr>
            </w:pPr>
          </w:p>
        </w:tc>
        <w:tc>
          <w:tcPr>
            <w:tcW w:w="284" w:type="dxa"/>
          </w:tcPr>
          <w:p w:rsidR="00E21C10" w:rsidRPr="003E45AF" w:rsidRDefault="00E21C10">
            <w:pPr>
              <w:rPr>
                <w:rFonts w:ascii="Arial" w:hAnsi="Arial" w:cs="Arial"/>
                <w:sz w:val="20"/>
                <w:szCs w:val="20"/>
              </w:rPr>
            </w:pPr>
          </w:p>
        </w:tc>
      </w:tr>
      <w:tr w:rsidR="00E21C10" w:rsidRPr="003E45AF">
        <w:tc>
          <w:tcPr>
            <w:tcW w:w="7088" w:type="dxa"/>
          </w:tcPr>
          <w:p w:rsidR="00E21C10" w:rsidRPr="003E45AF" w:rsidRDefault="00E21C10">
            <w:pPr>
              <w:rPr>
                <w:rFonts w:ascii="Arial" w:hAnsi="Arial" w:cs="Arial"/>
                <w:sz w:val="20"/>
                <w:szCs w:val="20"/>
              </w:rPr>
            </w:pPr>
          </w:p>
          <w:p w:rsidR="00E21C10" w:rsidRPr="003E45AF" w:rsidRDefault="003E45AF">
            <w:pPr>
              <w:rPr>
                <w:rFonts w:ascii="Arial" w:hAnsi="Arial" w:cs="Arial"/>
                <w:sz w:val="20"/>
                <w:szCs w:val="20"/>
              </w:rPr>
            </w:pPr>
            <w:r w:rsidRPr="003E45AF">
              <w:rPr>
                <w:rFonts w:ascii="Arial" w:hAnsi="Arial" w:cs="Arial"/>
                <w:sz w:val="20"/>
                <w:szCs w:val="20"/>
              </w:rPr>
              <w:t>omschrijving</w:t>
            </w:r>
          </w:p>
        </w:tc>
        <w:tc>
          <w:tcPr>
            <w:tcW w:w="284" w:type="dxa"/>
          </w:tcPr>
          <w:p w:rsidR="00E21C10" w:rsidRPr="003E45AF" w:rsidRDefault="00E21C10">
            <w:pPr>
              <w:rPr>
                <w:rFonts w:ascii="Arial" w:hAnsi="Arial" w:cs="Arial"/>
                <w:sz w:val="20"/>
                <w:szCs w:val="20"/>
              </w:rPr>
            </w:pPr>
          </w:p>
        </w:tc>
        <w:tc>
          <w:tcPr>
            <w:tcW w:w="284" w:type="dxa"/>
          </w:tcPr>
          <w:p w:rsidR="00E21C10" w:rsidRPr="003E45AF" w:rsidRDefault="00E21C10">
            <w:pPr>
              <w:rPr>
                <w:rFonts w:ascii="Arial" w:hAnsi="Arial" w:cs="Arial"/>
                <w:sz w:val="20"/>
                <w:szCs w:val="20"/>
              </w:rPr>
            </w:pPr>
          </w:p>
        </w:tc>
        <w:tc>
          <w:tcPr>
            <w:tcW w:w="284" w:type="dxa"/>
          </w:tcPr>
          <w:p w:rsidR="00E21C10" w:rsidRPr="003E45AF" w:rsidRDefault="00E21C10">
            <w:pPr>
              <w:rPr>
                <w:rFonts w:ascii="Arial" w:hAnsi="Arial" w:cs="Arial"/>
                <w:sz w:val="20"/>
                <w:szCs w:val="20"/>
              </w:rPr>
            </w:pPr>
          </w:p>
        </w:tc>
        <w:tc>
          <w:tcPr>
            <w:tcW w:w="284" w:type="dxa"/>
          </w:tcPr>
          <w:p w:rsidR="00E21C10" w:rsidRPr="003E45AF" w:rsidRDefault="00E21C10">
            <w:pPr>
              <w:rPr>
                <w:rFonts w:ascii="Arial" w:hAnsi="Arial" w:cs="Arial"/>
                <w:sz w:val="20"/>
                <w:szCs w:val="20"/>
              </w:rPr>
            </w:pPr>
          </w:p>
        </w:tc>
        <w:tc>
          <w:tcPr>
            <w:tcW w:w="284" w:type="dxa"/>
          </w:tcPr>
          <w:p w:rsidR="00E21C10" w:rsidRPr="003E45AF" w:rsidRDefault="00E21C10">
            <w:pPr>
              <w:rPr>
                <w:rFonts w:ascii="Arial" w:hAnsi="Arial" w:cs="Arial"/>
                <w:sz w:val="20"/>
                <w:szCs w:val="20"/>
              </w:rPr>
            </w:pPr>
          </w:p>
        </w:tc>
      </w:tr>
      <w:tr w:rsidR="00E21C10" w:rsidRPr="003E45AF">
        <w:tc>
          <w:tcPr>
            <w:tcW w:w="7088" w:type="dxa"/>
          </w:tcPr>
          <w:p w:rsidR="00E21C10" w:rsidRPr="003E45AF" w:rsidRDefault="00E21C10">
            <w:pPr>
              <w:rPr>
                <w:rFonts w:ascii="Arial" w:hAnsi="Arial" w:cs="Arial"/>
                <w:sz w:val="20"/>
                <w:szCs w:val="20"/>
              </w:rPr>
            </w:pPr>
          </w:p>
          <w:p w:rsidR="00E21C10" w:rsidRPr="003E45AF" w:rsidRDefault="003E45AF">
            <w:pPr>
              <w:rPr>
                <w:rFonts w:ascii="Arial" w:hAnsi="Arial" w:cs="Arial"/>
                <w:sz w:val="20"/>
                <w:szCs w:val="20"/>
              </w:rPr>
            </w:pPr>
            <w:r w:rsidRPr="003E45AF">
              <w:rPr>
                <w:rFonts w:ascii="Arial" w:hAnsi="Arial" w:cs="Arial"/>
                <w:sz w:val="20"/>
                <w:szCs w:val="20"/>
              </w:rPr>
              <w:t>omschrijving</w:t>
            </w:r>
          </w:p>
        </w:tc>
        <w:tc>
          <w:tcPr>
            <w:tcW w:w="284" w:type="dxa"/>
          </w:tcPr>
          <w:p w:rsidR="00E21C10" w:rsidRPr="003E45AF" w:rsidRDefault="00E21C10">
            <w:pPr>
              <w:rPr>
                <w:rFonts w:ascii="Arial" w:hAnsi="Arial" w:cs="Arial"/>
                <w:sz w:val="20"/>
                <w:szCs w:val="20"/>
              </w:rPr>
            </w:pPr>
          </w:p>
        </w:tc>
        <w:tc>
          <w:tcPr>
            <w:tcW w:w="284" w:type="dxa"/>
          </w:tcPr>
          <w:p w:rsidR="00E21C10" w:rsidRPr="003E45AF" w:rsidRDefault="00E21C10">
            <w:pPr>
              <w:rPr>
                <w:rFonts w:ascii="Arial" w:hAnsi="Arial" w:cs="Arial"/>
                <w:sz w:val="20"/>
                <w:szCs w:val="20"/>
              </w:rPr>
            </w:pPr>
          </w:p>
        </w:tc>
        <w:tc>
          <w:tcPr>
            <w:tcW w:w="284" w:type="dxa"/>
          </w:tcPr>
          <w:p w:rsidR="00E21C10" w:rsidRPr="003E45AF" w:rsidRDefault="00E21C10">
            <w:pPr>
              <w:rPr>
                <w:rFonts w:ascii="Arial" w:hAnsi="Arial" w:cs="Arial"/>
                <w:sz w:val="20"/>
                <w:szCs w:val="20"/>
              </w:rPr>
            </w:pPr>
          </w:p>
        </w:tc>
        <w:tc>
          <w:tcPr>
            <w:tcW w:w="284" w:type="dxa"/>
          </w:tcPr>
          <w:p w:rsidR="00E21C10" w:rsidRPr="003E45AF" w:rsidRDefault="00E21C10">
            <w:pPr>
              <w:rPr>
                <w:rFonts w:ascii="Arial" w:hAnsi="Arial" w:cs="Arial"/>
                <w:sz w:val="20"/>
                <w:szCs w:val="20"/>
              </w:rPr>
            </w:pPr>
          </w:p>
        </w:tc>
        <w:tc>
          <w:tcPr>
            <w:tcW w:w="284" w:type="dxa"/>
          </w:tcPr>
          <w:p w:rsidR="00E21C10" w:rsidRPr="003E45AF" w:rsidRDefault="00E21C10">
            <w:pPr>
              <w:rPr>
                <w:rFonts w:ascii="Arial" w:hAnsi="Arial" w:cs="Arial"/>
                <w:sz w:val="20"/>
                <w:szCs w:val="20"/>
              </w:rPr>
            </w:pPr>
          </w:p>
        </w:tc>
      </w:tr>
    </w:tbl>
    <w:p w:rsidR="00E21C10" w:rsidRPr="003E45AF" w:rsidRDefault="003E45AF">
      <w:pPr>
        <w:tabs>
          <w:tab w:val="left" w:leader="dot" w:pos="8505"/>
        </w:tabs>
        <w:rPr>
          <w:rFonts w:ascii="Arial" w:hAnsi="Arial" w:cs="Arial"/>
          <w:sz w:val="20"/>
          <w:szCs w:val="20"/>
        </w:rPr>
      </w:pPr>
      <w:r w:rsidRPr="003E45AF">
        <w:rPr>
          <w:rFonts w:ascii="Arial" w:hAnsi="Arial" w:cs="Arial"/>
          <w:sz w:val="20"/>
          <w:szCs w:val="20"/>
        </w:rPr>
        <w:t xml:space="preserve">Motivering van beoordeling en werkafspraken over verbeterpunten: </w:t>
      </w:r>
      <w:r w:rsidRPr="003E45AF">
        <w:rPr>
          <w:rFonts w:ascii="Arial" w:hAnsi="Arial" w:cs="Arial"/>
          <w:sz w:val="20"/>
          <w:szCs w:val="20"/>
        </w:rPr>
        <w:tab/>
      </w:r>
    </w:p>
    <w:p w:rsidR="00E21C10" w:rsidRPr="003E45AF" w:rsidRDefault="003E45AF">
      <w:pPr>
        <w:tabs>
          <w:tab w:val="left" w:leader="dot" w:pos="8505"/>
        </w:tabs>
        <w:rPr>
          <w:rFonts w:ascii="Arial" w:hAnsi="Arial" w:cs="Arial"/>
          <w:sz w:val="20"/>
          <w:szCs w:val="20"/>
        </w:rPr>
      </w:pPr>
      <w:r w:rsidRPr="003E45AF">
        <w:rPr>
          <w:rFonts w:ascii="Arial" w:hAnsi="Arial" w:cs="Arial"/>
          <w:sz w:val="20"/>
          <w:szCs w:val="20"/>
        </w:rPr>
        <w:tab/>
      </w:r>
    </w:p>
    <w:p w:rsidR="00E21C10" w:rsidRPr="003E45AF" w:rsidRDefault="00E21C10">
      <w:pPr>
        <w:rPr>
          <w:rFonts w:ascii="Arial" w:hAnsi="Arial" w:cs="Arial"/>
          <w:sz w:val="20"/>
          <w:szCs w:val="20"/>
        </w:rPr>
      </w:pPr>
    </w:p>
    <w:p w:rsidR="00E21C10" w:rsidRPr="003E45AF" w:rsidRDefault="00E21C10">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088"/>
        <w:gridCol w:w="284"/>
        <w:gridCol w:w="284"/>
        <w:gridCol w:w="284"/>
        <w:gridCol w:w="284"/>
        <w:gridCol w:w="284"/>
      </w:tblGrid>
      <w:tr w:rsidR="00E21C10" w:rsidRPr="003E45AF">
        <w:tc>
          <w:tcPr>
            <w:tcW w:w="7088" w:type="dxa"/>
            <w:shd w:val="clear" w:color="auto" w:fill="E6E6E6"/>
          </w:tcPr>
          <w:p w:rsidR="00E21C10" w:rsidRPr="003E45AF" w:rsidRDefault="003E45AF">
            <w:pPr>
              <w:rPr>
                <w:rFonts w:ascii="Arial" w:hAnsi="Arial" w:cs="Arial"/>
                <w:sz w:val="20"/>
                <w:szCs w:val="20"/>
              </w:rPr>
            </w:pPr>
            <w:r w:rsidRPr="003E45AF">
              <w:rPr>
                <w:rFonts w:ascii="Arial" w:hAnsi="Arial" w:cs="Arial"/>
                <w:sz w:val="20"/>
                <w:szCs w:val="20"/>
              </w:rPr>
              <w:t>4. Leiding geven</w:t>
            </w:r>
          </w:p>
        </w:tc>
        <w:tc>
          <w:tcPr>
            <w:tcW w:w="284" w:type="dxa"/>
            <w:shd w:val="clear" w:color="auto" w:fill="E6E6E6"/>
          </w:tcPr>
          <w:p w:rsidR="00E21C10" w:rsidRPr="003E45AF" w:rsidRDefault="003E45AF">
            <w:pPr>
              <w:rPr>
                <w:rFonts w:ascii="Arial" w:hAnsi="Arial" w:cs="Arial"/>
                <w:sz w:val="20"/>
                <w:szCs w:val="20"/>
              </w:rPr>
            </w:pPr>
            <w:r w:rsidRPr="003E45AF">
              <w:rPr>
                <w:rFonts w:ascii="Arial" w:hAnsi="Arial" w:cs="Arial"/>
                <w:sz w:val="20"/>
                <w:szCs w:val="20"/>
              </w:rPr>
              <w:t>1</w:t>
            </w:r>
          </w:p>
        </w:tc>
        <w:tc>
          <w:tcPr>
            <w:tcW w:w="284" w:type="dxa"/>
            <w:shd w:val="clear" w:color="auto" w:fill="E6E6E6"/>
          </w:tcPr>
          <w:p w:rsidR="00E21C10" w:rsidRPr="003E45AF" w:rsidRDefault="003E45AF">
            <w:pPr>
              <w:rPr>
                <w:rFonts w:ascii="Arial" w:hAnsi="Arial" w:cs="Arial"/>
                <w:sz w:val="20"/>
                <w:szCs w:val="20"/>
              </w:rPr>
            </w:pPr>
            <w:r w:rsidRPr="003E45AF">
              <w:rPr>
                <w:rFonts w:ascii="Arial" w:hAnsi="Arial" w:cs="Arial"/>
                <w:sz w:val="20"/>
                <w:szCs w:val="20"/>
              </w:rPr>
              <w:t>2</w:t>
            </w:r>
          </w:p>
        </w:tc>
        <w:tc>
          <w:tcPr>
            <w:tcW w:w="284" w:type="dxa"/>
            <w:shd w:val="clear" w:color="auto" w:fill="E6E6E6"/>
          </w:tcPr>
          <w:p w:rsidR="00E21C10" w:rsidRPr="003E45AF" w:rsidRDefault="003E45AF">
            <w:pPr>
              <w:rPr>
                <w:rFonts w:ascii="Arial" w:hAnsi="Arial" w:cs="Arial"/>
                <w:sz w:val="20"/>
                <w:szCs w:val="20"/>
              </w:rPr>
            </w:pPr>
            <w:r w:rsidRPr="003E45AF">
              <w:rPr>
                <w:rFonts w:ascii="Arial" w:hAnsi="Arial" w:cs="Arial"/>
                <w:sz w:val="20"/>
                <w:szCs w:val="20"/>
              </w:rPr>
              <w:t>3</w:t>
            </w:r>
          </w:p>
        </w:tc>
        <w:tc>
          <w:tcPr>
            <w:tcW w:w="284" w:type="dxa"/>
            <w:shd w:val="clear" w:color="auto" w:fill="E6E6E6"/>
          </w:tcPr>
          <w:p w:rsidR="00E21C10" w:rsidRPr="003E45AF" w:rsidRDefault="003E45AF">
            <w:pPr>
              <w:rPr>
                <w:rFonts w:ascii="Arial" w:hAnsi="Arial" w:cs="Arial"/>
                <w:sz w:val="20"/>
                <w:szCs w:val="20"/>
              </w:rPr>
            </w:pPr>
            <w:r w:rsidRPr="003E45AF">
              <w:rPr>
                <w:rFonts w:ascii="Arial" w:hAnsi="Arial" w:cs="Arial"/>
                <w:sz w:val="20"/>
                <w:szCs w:val="20"/>
              </w:rPr>
              <w:t>4</w:t>
            </w:r>
          </w:p>
        </w:tc>
        <w:tc>
          <w:tcPr>
            <w:tcW w:w="284" w:type="dxa"/>
            <w:shd w:val="clear" w:color="auto" w:fill="E6E6E6"/>
          </w:tcPr>
          <w:p w:rsidR="00E21C10" w:rsidRPr="003E45AF" w:rsidRDefault="003E45AF">
            <w:pPr>
              <w:rPr>
                <w:rFonts w:ascii="Arial" w:hAnsi="Arial" w:cs="Arial"/>
                <w:sz w:val="20"/>
                <w:szCs w:val="20"/>
              </w:rPr>
            </w:pPr>
            <w:r w:rsidRPr="003E45AF">
              <w:rPr>
                <w:rFonts w:ascii="Arial" w:hAnsi="Arial" w:cs="Arial"/>
                <w:sz w:val="20"/>
                <w:szCs w:val="20"/>
              </w:rPr>
              <w:t>5</w:t>
            </w:r>
          </w:p>
        </w:tc>
      </w:tr>
      <w:tr w:rsidR="00E21C10" w:rsidRPr="003E45AF">
        <w:tc>
          <w:tcPr>
            <w:tcW w:w="7088" w:type="dxa"/>
          </w:tcPr>
          <w:p w:rsidR="00E21C10" w:rsidRPr="003E45AF" w:rsidRDefault="00E21C10">
            <w:pPr>
              <w:rPr>
                <w:rFonts w:ascii="Arial" w:hAnsi="Arial" w:cs="Arial"/>
                <w:sz w:val="20"/>
                <w:szCs w:val="20"/>
              </w:rPr>
            </w:pPr>
          </w:p>
          <w:p w:rsidR="00E21C10" w:rsidRPr="003E45AF" w:rsidRDefault="003E45AF">
            <w:pPr>
              <w:rPr>
                <w:rFonts w:ascii="Arial" w:hAnsi="Arial" w:cs="Arial"/>
                <w:sz w:val="20"/>
                <w:szCs w:val="20"/>
              </w:rPr>
            </w:pPr>
            <w:r w:rsidRPr="003E45AF">
              <w:rPr>
                <w:rFonts w:ascii="Arial" w:hAnsi="Arial" w:cs="Arial"/>
                <w:sz w:val="20"/>
                <w:szCs w:val="20"/>
              </w:rPr>
              <w:t>omschrijving</w:t>
            </w:r>
          </w:p>
        </w:tc>
        <w:tc>
          <w:tcPr>
            <w:tcW w:w="284" w:type="dxa"/>
          </w:tcPr>
          <w:p w:rsidR="00E21C10" w:rsidRPr="003E45AF" w:rsidRDefault="00E21C10">
            <w:pPr>
              <w:rPr>
                <w:rFonts w:ascii="Arial" w:hAnsi="Arial" w:cs="Arial"/>
                <w:sz w:val="20"/>
                <w:szCs w:val="20"/>
              </w:rPr>
            </w:pPr>
          </w:p>
        </w:tc>
        <w:tc>
          <w:tcPr>
            <w:tcW w:w="284" w:type="dxa"/>
          </w:tcPr>
          <w:p w:rsidR="00E21C10" w:rsidRPr="003E45AF" w:rsidRDefault="00E21C10">
            <w:pPr>
              <w:rPr>
                <w:rFonts w:ascii="Arial" w:hAnsi="Arial" w:cs="Arial"/>
                <w:sz w:val="20"/>
                <w:szCs w:val="20"/>
              </w:rPr>
            </w:pPr>
          </w:p>
        </w:tc>
        <w:tc>
          <w:tcPr>
            <w:tcW w:w="284" w:type="dxa"/>
          </w:tcPr>
          <w:p w:rsidR="00E21C10" w:rsidRPr="003E45AF" w:rsidRDefault="00E21C10">
            <w:pPr>
              <w:rPr>
                <w:rFonts w:ascii="Arial" w:hAnsi="Arial" w:cs="Arial"/>
                <w:sz w:val="20"/>
                <w:szCs w:val="20"/>
              </w:rPr>
            </w:pPr>
          </w:p>
        </w:tc>
        <w:tc>
          <w:tcPr>
            <w:tcW w:w="284" w:type="dxa"/>
          </w:tcPr>
          <w:p w:rsidR="00E21C10" w:rsidRPr="003E45AF" w:rsidRDefault="00E21C10">
            <w:pPr>
              <w:rPr>
                <w:rFonts w:ascii="Arial" w:hAnsi="Arial" w:cs="Arial"/>
                <w:sz w:val="20"/>
                <w:szCs w:val="20"/>
              </w:rPr>
            </w:pPr>
          </w:p>
        </w:tc>
        <w:tc>
          <w:tcPr>
            <w:tcW w:w="284" w:type="dxa"/>
          </w:tcPr>
          <w:p w:rsidR="00E21C10" w:rsidRPr="003E45AF" w:rsidRDefault="00E21C10">
            <w:pPr>
              <w:rPr>
                <w:rFonts w:ascii="Arial" w:hAnsi="Arial" w:cs="Arial"/>
                <w:sz w:val="20"/>
                <w:szCs w:val="20"/>
              </w:rPr>
            </w:pPr>
          </w:p>
        </w:tc>
      </w:tr>
      <w:tr w:rsidR="00E21C10" w:rsidRPr="003E45AF">
        <w:tc>
          <w:tcPr>
            <w:tcW w:w="7088" w:type="dxa"/>
          </w:tcPr>
          <w:p w:rsidR="00E21C10" w:rsidRPr="003E45AF" w:rsidRDefault="00E21C10">
            <w:pPr>
              <w:rPr>
                <w:rFonts w:ascii="Arial" w:hAnsi="Arial" w:cs="Arial"/>
                <w:sz w:val="20"/>
                <w:szCs w:val="20"/>
              </w:rPr>
            </w:pPr>
          </w:p>
          <w:p w:rsidR="00E21C10" w:rsidRPr="003E45AF" w:rsidRDefault="003E45AF">
            <w:pPr>
              <w:rPr>
                <w:rFonts w:ascii="Arial" w:hAnsi="Arial" w:cs="Arial"/>
                <w:sz w:val="20"/>
                <w:szCs w:val="20"/>
              </w:rPr>
            </w:pPr>
            <w:r w:rsidRPr="003E45AF">
              <w:rPr>
                <w:rFonts w:ascii="Arial" w:hAnsi="Arial" w:cs="Arial"/>
                <w:sz w:val="20"/>
                <w:szCs w:val="20"/>
              </w:rPr>
              <w:t>omschrijving</w:t>
            </w:r>
          </w:p>
        </w:tc>
        <w:tc>
          <w:tcPr>
            <w:tcW w:w="284" w:type="dxa"/>
          </w:tcPr>
          <w:p w:rsidR="00E21C10" w:rsidRPr="003E45AF" w:rsidRDefault="00E21C10">
            <w:pPr>
              <w:rPr>
                <w:rFonts w:ascii="Arial" w:hAnsi="Arial" w:cs="Arial"/>
                <w:sz w:val="20"/>
                <w:szCs w:val="20"/>
              </w:rPr>
            </w:pPr>
          </w:p>
        </w:tc>
        <w:tc>
          <w:tcPr>
            <w:tcW w:w="284" w:type="dxa"/>
          </w:tcPr>
          <w:p w:rsidR="00E21C10" w:rsidRPr="003E45AF" w:rsidRDefault="00E21C10">
            <w:pPr>
              <w:rPr>
                <w:rFonts w:ascii="Arial" w:hAnsi="Arial" w:cs="Arial"/>
                <w:sz w:val="20"/>
                <w:szCs w:val="20"/>
              </w:rPr>
            </w:pPr>
          </w:p>
        </w:tc>
        <w:tc>
          <w:tcPr>
            <w:tcW w:w="284" w:type="dxa"/>
          </w:tcPr>
          <w:p w:rsidR="00E21C10" w:rsidRPr="003E45AF" w:rsidRDefault="00E21C10">
            <w:pPr>
              <w:rPr>
                <w:rFonts w:ascii="Arial" w:hAnsi="Arial" w:cs="Arial"/>
                <w:sz w:val="20"/>
                <w:szCs w:val="20"/>
              </w:rPr>
            </w:pPr>
          </w:p>
        </w:tc>
        <w:tc>
          <w:tcPr>
            <w:tcW w:w="284" w:type="dxa"/>
          </w:tcPr>
          <w:p w:rsidR="00E21C10" w:rsidRPr="003E45AF" w:rsidRDefault="00E21C10">
            <w:pPr>
              <w:rPr>
                <w:rFonts w:ascii="Arial" w:hAnsi="Arial" w:cs="Arial"/>
                <w:sz w:val="20"/>
                <w:szCs w:val="20"/>
              </w:rPr>
            </w:pPr>
          </w:p>
        </w:tc>
        <w:tc>
          <w:tcPr>
            <w:tcW w:w="284" w:type="dxa"/>
          </w:tcPr>
          <w:p w:rsidR="00E21C10" w:rsidRPr="003E45AF" w:rsidRDefault="00E21C10">
            <w:pPr>
              <w:rPr>
                <w:rFonts w:ascii="Arial" w:hAnsi="Arial" w:cs="Arial"/>
                <w:sz w:val="20"/>
                <w:szCs w:val="20"/>
              </w:rPr>
            </w:pPr>
          </w:p>
        </w:tc>
      </w:tr>
      <w:tr w:rsidR="00E21C10" w:rsidRPr="003E45AF">
        <w:tc>
          <w:tcPr>
            <w:tcW w:w="7088" w:type="dxa"/>
          </w:tcPr>
          <w:p w:rsidR="00E21C10" w:rsidRPr="003E45AF" w:rsidRDefault="00E21C10">
            <w:pPr>
              <w:rPr>
                <w:rFonts w:ascii="Arial" w:hAnsi="Arial" w:cs="Arial"/>
                <w:sz w:val="20"/>
                <w:szCs w:val="20"/>
              </w:rPr>
            </w:pPr>
          </w:p>
          <w:p w:rsidR="00E21C10" w:rsidRPr="003E45AF" w:rsidRDefault="003E45AF">
            <w:pPr>
              <w:rPr>
                <w:rFonts w:ascii="Arial" w:hAnsi="Arial" w:cs="Arial"/>
                <w:sz w:val="20"/>
                <w:szCs w:val="20"/>
              </w:rPr>
            </w:pPr>
            <w:r w:rsidRPr="003E45AF">
              <w:rPr>
                <w:rFonts w:ascii="Arial" w:hAnsi="Arial" w:cs="Arial"/>
                <w:sz w:val="20"/>
                <w:szCs w:val="20"/>
              </w:rPr>
              <w:t>omschrijving</w:t>
            </w:r>
          </w:p>
        </w:tc>
        <w:tc>
          <w:tcPr>
            <w:tcW w:w="284" w:type="dxa"/>
          </w:tcPr>
          <w:p w:rsidR="00E21C10" w:rsidRPr="003E45AF" w:rsidRDefault="00E21C10">
            <w:pPr>
              <w:rPr>
                <w:rFonts w:ascii="Arial" w:hAnsi="Arial" w:cs="Arial"/>
                <w:sz w:val="20"/>
                <w:szCs w:val="20"/>
              </w:rPr>
            </w:pPr>
          </w:p>
        </w:tc>
        <w:tc>
          <w:tcPr>
            <w:tcW w:w="284" w:type="dxa"/>
          </w:tcPr>
          <w:p w:rsidR="00E21C10" w:rsidRPr="003E45AF" w:rsidRDefault="00E21C10">
            <w:pPr>
              <w:rPr>
                <w:rFonts w:ascii="Arial" w:hAnsi="Arial" w:cs="Arial"/>
                <w:sz w:val="20"/>
                <w:szCs w:val="20"/>
              </w:rPr>
            </w:pPr>
          </w:p>
        </w:tc>
        <w:tc>
          <w:tcPr>
            <w:tcW w:w="284" w:type="dxa"/>
          </w:tcPr>
          <w:p w:rsidR="00E21C10" w:rsidRPr="003E45AF" w:rsidRDefault="00E21C10">
            <w:pPr>
              <w:rPr>
                <w:rFonts w:ascii="Arial" w:hAnsi="Arial" w:cs="Arial"/>
                <w:sz w:val="20"/>
                <w:szCs w:val="20"/>
              </w:rPr>
            </w:pPr>
          </w:p>
        </w:tc>
        <w:tc>
          <w:tcPr>
            <w:tcW w:w="284" w:type="dxa"/>
          </w:tcPr>
          <w:p w:rsidR="00E21C10" w:rsidRPr="003E45AF" w:rsidRDefault="00E21C10">
            <w:pPr>
              <w:rPr>
                <w:rFonts w:ascii="Arial" w:hAnsi="Arial" w:cs="Arial"/>
                <w:sz w:val="20"/>
                <w:szCs w:val="20"/>
              </w:rPr>
            </w:pPr>
          </w:p>
        </w:tc>
        <w:tc>
          <w:tcPr>
            <w:tcW w:w="284" w:type="dxa"/>
          </w:tcPr>
          <w:p w:rsidR="00E21C10" w:rsidRPr="003E45AF" w:rsidRDefault="00E21C10">
            <w:pPr>
              <w:rPr>
                <w:rFonts w:ascii="Arial" w:hAnsi="Arial" w:cs="Arial"/>
                <w:sz w:val="20"/>
                <w:szCs w:val="20"/>
              </w:rPr>
            </w:pPr>
          </w:p>
        </w:tc>
      </w:tr>
    </w:tbl>
    <w:p w:rsidR="00E21C10" w:rsidRPr="003E45AF" w:rsidRDefault="003E45AF">
      <w:pPr>
        <w:tabs>
          <w:tab w:val="left" w:leader="dot" w:pos="8505"/>
        </w:tabs>
        <w:rPr>
          <w:rFonts w:ascii="Arial" w:hAnsi="Arial" w:cs="Arial"/>
          <w:sz w:val="20"/>
          <w:szCs w:val="20"/>
        </w:rPr>
      </w:pPr>
      <w:r w:rsidRPr="003E45AF">
        <w:rPr>
          <w:rFonts w:ascii="Arial" w:hAnsi="Arial" w:cs="Arial"/>
          <w:sz w:val="20"/>
          <w:szCs w:val="20"/>
        </w:rPr>
        <w:lastRenderedPageBreak/>
        <w:t xml:space="preserve">Motivering van beoordeling en werkafspraken over verbeterpunten: </w:t>
      </w:r>
      <w:r w:rsidRPr="003E45AF">
        <w:rPr>
          <w:rFonts w:ascii="Arial" w:hAnsi="Arial" w:cs="Arial"/>
          <w:sz w:val="20"/>
          <w:szCs w:val="20"/>
        </w:rPr>
        <w:tab/>
      </w:r>
    </w:p>
    <w:p w:rsidR="00E21C10" w:rsidRPr="003E45AF" w:rsidRDefault="003E45AF">
      <w:pPr>
        <w:tabs>
          <w:tab w:val="left" w:leader="dot" w:pos="8505"/>
        </w:tabs>
        <w:rPr>
          <w:rFonts w:ascii="Arial" w:hAnsi="Arial" w:cs="Arial"/>
          <w:sz w:val="20"/>
          <w:szCs w:val="20"/>
        </w:rPr>
      </w:pPr>
      <w:r w:rsidRPr="003E45AF">
        <w:rPr>
          <w:rFonts w:ascii="Arial" w:hAnsi="Arial" w:cs="Arial"/>
          <w:sz w:val="20"/>
          <w:szCs w:val="20"/>
        </w:rPr>
        <w:tab/>
      </w:r>
    </w:p>
    <w:p w:rsidR="00E21C10" w:rsidRPr="003E45AF" w:rsidRDefault="00E21C10">
      <w:pPr>
        <w:rPr>
          <w:rFonts w:ascii="Arial" w:hAnsi="Arial" w:cs="Arial"/>
          <w:sz w:val="20"/>
          <w:szCs w:val="20"/>
        </w:rPr>
      </w:pPr>
    </w:p>
    <w:p w:rsidR="00E21C10" w:rsidRPr="003E45AF" w:rsidRDefault="003E45AF" w:rsidP="003E45AF">
      <w:pPr>
        <w:numPr>
          <w:ilvl w:val="0"/>
          <w:numId w:val="1"/>
        </w:numPr>
        <w:rPr>
          <w:rFonts w:ascii="Arial" w:hAnsi="Arial" w:cs="Arial"/>
          <w:b/>
          <w:bCs/>
          <w:sz w:val="20"/>
          <w:szCs w:val="20"/>
        </w:rPr>
      </w:pPr>
      <w:r w:rsidRPr="003E45AF">
        <w:rPr>
          <w:rFonts w:ascii="Arial" w:hAnsi="Arial" w:cs="Arial"/>
          <w:b/>
          <w:bCs/>
          <w:sz w:val="20"/>
          <w:szCs w:val="20"/>
        </w:rPr>
        <w:t>Eindoordeel</w:t>
      </w:r>
    </w:p>
    <w:p w:rsidR="00E21C10" w:rsidRPr="003E45AF" w:rsidRDefault="003E45AF">
      <w:pPr>
        <w:rPr>
          <w:rFonts w:ascii="Arial" w:hAnsi="Arial" w:cs="Arial"/>
          <w:b/>
          <w:bCs/>
          <w:sz w:val="20"/>
          <w:szCs w:val="20"/>
        </w:rPr>
      </w:pPr>
      <w:r w:rsidRPr="003E45AF">
        <w:rPr>
          <w:rFonts w:ascii="Arial" w:hAnsi="Arial" w:cs="Arial"/>
          <w:b/>
          <w:bCs/>
          <w:sz w:val="20"/>
          <w:szCs w:val="20"/>
        </w:rPr>
        <w:t xml:space="preserve">De gemiddelde totaalscore: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938"/>
        <w:gridCol w:w="567"/>
      </w:tblGrid>
      <w:tr w:rsidR="00E21C10" w:rsidRPr="003E45AF">
        <w:tc>
          <w:tcPr>
            <w:tcW w:w="7938" w:type="dxa"/>
          </w:tcPr>
          <w:p w:rsidR="00E21C10" w:rsidRPr="003E45AF" w:rsidRDefault="003E45AF">
            <w:pPr>
              <w:rPr>
                <w:rFonts w:ascii="Arial" w:hAnsi="Arial" w:cs="Arial"/>
                <w:sz w:val="20"/>
                <w:szCs w:val="20"/>
              </w:rPr>
            </w:pPr>
            <w:r w:rsidRPr="003E45AF">
              <w:rPr>
                <w:rFonts w:ascii="Arial" w:hAnsi="Arial" w:cs="Arial"/>
                <w:sz w:val="20"/>
                <w:szCs w:val="20"/>
              </w:rPr>
              <w:t xml:space="preserve">Voor niet-leidinggevenden: punten voor alle 9 beoordeelde criteria optellen en delen door 9: </w:t>
            </w:r>
            <w:r w:rsidRPr="003E45AF">
              <w:rPr>
                <w:rFonts w:ascii="Arial" w:hAnsi="Arial" w:cs="Arial"/>
                <w:sz w:val="20"/>
                <w:szCs w:val="20"/>
              </w:rPr>
              <w:tab/>
            </w:r>
          </w:p>
          <w:p w:rsidR="00E21C10" w:rsidRPr="003E45AF" w:rsidRDefault="003E45AF">
            <w:pPr>
              <w:rPr>
                <w:rFonts w:ascii="Arial" w:hAnsi="Arial" w:cs="Arial"/>
                <w:sz w:val="20"/>
                <w:szCs w:val="20"/>
              </w:rPr>
            </w:pPr>
            <w:r w:rsidRPr="003E45AF">
              <w:rPr>
                <w:rFonts w:ascii="Arial" w:hAnsi="Arial" w:cs="Arial"/>
                <w:sz w:val="20"/>
                <w:szCs w:val="20"/>
              </w:rPr>
              <w:t>Voor leidinggevenden: punten voor alle 12 beoordeelde criteria optellen en delen door 12:</w:t>
            </w:r>
          </w:p>
          <w:p w:rsidR="00E21C10" w:rsidRPr="003E45AF" w:rsidRDefault="00E21C10">
            <w:pPr>
              <w:rPr>
                <w:rFonts w:ascii="Arial" w:hAnsi="Arial" w:cs="Arial"/>
                <w:sz w:val="20"/>
                <w:szCs w:val="20"/>
              </w:rPr>
            </w:pPr>
          </w:p>
        </w:tc>
        <w:tc>
          <w:tcPr>
            <w:tcW w:w="567" w:type="dxa"/>
          </w:tcPr>
          <w:p w:rsidR="00E21C10" w:rsidRPr="003E45AF" w:rsidRDefault="00E21C10">
            <w:pPr>
              <w:rPr>
                <w:rFonts w:ascii="Arial" w:hAnsi="Arial" w:cs="Arial"/>
                <w:sz w:val="20"/>
                <w:szCs w:val="20"/>
              </w:rPr>
            </w:pPr>
          </w:p>
        </w:tc>
      </w:tr>
    </w:tbl>
    <w:p w:rsidR="00E21C10" w:rsidRPr="003E45AF" w:rsidRDefault="00E21C10">
      <w:pPr>
        <w:rPr>
          <w:rFonts w:ascii="Arial" w:hAnsi="Arial" w:cs="Arial"/>
          <w:sz w:val="20"/>
          <w:szCs w:val="20"/>
        </w:rPr>
      </w:pPr>
    </w:p>
    <w:p w:rsidR="00E21C10" w:rsidRPr="003E45AF" w:rsidRDefault="003E45AF">
      <w:pPr>
        <w:rPr>
          <w:rFonts w:ascii="Arial" w:hAnsi="Arial" w:cs="Arial"/>
          <w:sz w:val="20"/>
          <w:szCs w:val="20"/>
        </w:rPr>
      </w:pPr>
      <w:r w:rsidRPr="003E45AF">
        <w:rPr>
          <w:rFonts w:ascii="Arial" w:hAnsi="Arial" w:cs="Arial"/>
          <w:sz w:val="20"/>
          <w:szCs w:val="20"/>
        </w:rPr>
        <w:t xml:space="preserve">Conclusie en </w:t>
      </w:r>
      <w:r>
        <w:rPr>
          <w:rFonts w:ascii="Arial" w:hAnsi="Arial" w:cs="Arial"/>
          <w:sz w:val="20"/>
          <w:szCs w:val="20"/>
        </w:rPr>
        <w:t>prestatiever</w:t>
      </w:r>
      <w:r w:rsidRPr="003E45AF">
        <w:rPr>
          <w:rFonts w:ascii="Arial" w:hAnsi="Arial" w:cs="Arial"/>
          <w:sz w:val="20"/>
          <w:szCs w:val="20"/>
        </w:rPr>
        <w:t>hoging (voor de vakvolwassen werknemer die niet in de wachtperiodieken zit):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530"/>
      </w:tblGrid>
      <w:tr w:rsidR="00E21C10" w:rsidRPr="003E45AF">
        <w:tc>
          <w:tcPr>
            <w:tcW w:w="8530" w:type="dxa"/>
          </w:tcPr>
          <w:p w:rsidR="00E21C10" w:rsidRPr="003E45AF" w:rsidRDefault="00E21C10">
            <w:pPr>
              <w:rPr>
                <w:rFonts w:ascii="Arial" w:hAnsi="Arial" w:cs="Arial"/>
                <w:sz w:val="20"/>
                <w:szCs w:val="20"/>
              </w:rPr>
            </w:pPr>
          </w:p>
          <w:p w:rsidR="00E21C10" w:rsidRPr="003E45AF" w:rsidRDefault="00E21C10">
            <w:pPr>
              <w:rPr>
                <w:rFonts w:ascii="Arial" w:hAnsi="Arial" w:cs="Arial"/>
                <w:sz w:val="20"/>
                <w:szCs w:val="20"/>
              </w:rPr>
            </w:pPr>
          </w:p>
          <w:p w:rsidR="00E21C10" w:rsidRPr="003E45AF" w:rsidRDefault="00E21C10">
            <w:pPr>
              <w:rPr>
                <w:rFonts w:ascii="Arial" w:hAnsi="Arial" w:cs="Arial"/>
                <w:sz w:val="20"/>
                <w:szCs w:val="20"/>
              </w:rPr>
            </w:pPr>
          </w:p>
          <w:p w:rsidR="00E21C10" w:rsidRPr="003E45AF" w:rsidRDefault="00E21C10">
            <w:pPr>
              <w:rPr>
                <w:rFonts w:ascii="Arial" w:hAnsi="Arial" w:cs="Arial"/>
                <w:sz w:val="20"/>
                <w:szCs w:val="20"/>
              </w:rPr>
            </w:pPr>
          </w:p>
          <w:p w:rsidR="00E21C10" w:rsidRPr="003E45AF" w:rsidRDefault="00E21C10">
            <w:pPr>
              <w:rPr>
                <w:rFonts w:ascii="Arial" w:hAnsi="Arial" w:cs="Arial"/>
                <w:sz w:val="20"/>
                <w:szCs w:val="20"/>
              </w:rPr>
            </w:pPr>
          </w:p>
        </w:tc>
      </w:tr>
    </w:tbl>
    <w:p w:rsidR="00E21C10" w:rsidRPr="003E45AF" w:rsidRDefault="00E21C10">
      <w:pPr>
        <w:ind w:left="360"/>
        <w:rPr>
          <w:rFonts w:ascii="Arial" w:hAnsi="Arial" w:cs="Arial"/>
          <w:b/>
          <w:sz w:val="20"/>
          <w:szCs w:val="20"/>
        </w:rPr>
      </w:pPr>
    </w:p>
    <w:p w:rsidR="00E21C10" w:rsidRPr="003E45AF" w:rsidRDefault="003E45AF" w:rsidP="003E45AF">
      <w:pPr>
        <w:numPr>
          <w:ilvl w:val="0"/>
          <w:numId w:val="1"/>
        </w:numPr>
        <w:rPr>
          <w:rFonts w:ascii="Arial" w:hAnsi="Arial" w:cs="Arial"/>
          <w:b/>
          <w:sz w:val="20"/>
          <w:szCs w:val="20"/>
        </w:rPr>
      </w:pPr>
      <w:r w:rsidRPr="003E45AF">
        <w:rPr>
          <w:rFonts w:ascii="Arial" w:hAnsi="Arial" w:cs="Arial"/>
          <w:b/>
          <w:sz w:val="20"/>
          <w:szCs w:val="20"/>
        </w:rPr>
        <w:t>Persoonlijke ontwikkeling/Aanvullend commentaar en/of opmerkingen:</w:t>
      </w:r>
    </w:p>
    <w:tbl>
      <w:tblPr>
        <w:tblW w:w="8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530"/>
      </w:tblGrid>
      <w:tr w:rsidR="00E21C10" w:rsidRPr="003E45AF">
        <w:tc>
          <w:tcPr>
            <w:tcW w:w="8530" w:type="dxa"/>
          </w:tcPr>
          <w:p w:rsidR="00E21C10" w:rsidRPr="003E45AF" w:rsidRDefault="003E45AF">
            <w:pPr>
              <w:rPr>
                <w:rFonts w:ascii="Arial" w:hAnsi="Arial" w:cs="Arial"/>
                <w:sz w:val="20"/>
                <w:szCs w:val="20"/>
              </w:rPr>
            </w:pPr>
            <w:r w:rsidRPr="003E45AF">
              <w:rPr>
                <w:rFonts w:ascii="Arial" w:hAnsi="Arial" w:cs="Arial"/>
                <w:sz w:val="20"/>
                <w:szCs w:val="20"/>
              </w:rPr>
              <w:t>Medewerker:</w:t>
            </w:r>
          </w:p>
          <w:p w:rsidR="00E21C10" w:rsidRPr="003E45AF" w:rsidRDefault="00E21C10">
            <w:pPr>
              <w:rPr>
                <w:rFonts w:ascii="Arial" w:hAnsi="Arial" w:cs="Arial"/>
                <w:sz w:val="20"/>
                <w:szCs w:val="20"/>
              </w:rPr>
            </w:pPr>
          </w:p>
          <w:p w:rsidR="00E21C10" w:rsidRPr="003E45AF" w:rsidRDefault="00E21C10">
            <w:pPr>
              <w:rPr>
                <w:rFonts w:ascii="Arial" w:hAnsi="Arial" w:cs="Arial"/>
                <w:sz w:val="20"/>
                <w:szCs w:val="20"/>
              </w:rPr>
            </w:pPr>
          </w:p>
          <w:p w:rsidR="00E21C10" w:rsidRPr="003E45AF" w:rsidRDefault="00E21C10">
            <w:pPr>
              <w:rPr>
                <w:rFonts w:ascii="Arial" w:hAnsi="Arial" w:cs="Arial"/>
                <w:sz w:val="20"/>
                <w:szCs w:val="20"/>
              </w:rPr>
            </w:pPr>
          </w:p>
          <w:p w:rsidR="00E21C10" w:rsidRPr="003E45AF" w:rsidRDefault="00E21C10">
            <w:pPr>
              <w:rPr>
                <w:rFonts w:ascii="Arial" w:hAnsi="Arial" w:cs="Arial"/>
                <w:sz w:val="20"/>
                <w:szCs w:val="20"/>
              </w:rPr>
            </w:pPr>
          </w:p>
          <w:p w:rsidR="00E21C10" w:rsidRPr="003E45AF" w:rsidRDefault="00E21C10">
            <w:pPr>
              <w:rPr>
                <w:rFonts w:ascii="Arial" w:hAnsi="Arial" w:cs="Arial"/>
                <w:sz w:val="20"/>
                <w:szCs w:val="20"/>
              </w:rPr>
            </w:pPr>
          </w:p>
        </w:tc>
      </w:tr>
    </w:tbl>
    <w:p w:rsidR="00E21C10" w:rsidRPr="003E45AF" w:rsidRDefault="00E21C10">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530"/>
      </w:tblGrid>
      <w:tr w:rsidR="00E21C10" w:rsidRPr="003E45AF">
        <w:tc>
          <w:tcPr>
            <w:tcW w:w="8530" w:type="dxa"/>
          </w:tcPr>
          <w:p w:rsidR="00E21C10" w:rsidRPr="003E45AF" w:rsidRDefault="003E45AF">
            <w:pPr>
              <w:rPr>
                <w:rFonts w:ascii="Arial" w:hAnsi="Arial" w:cs="Arial"/>
                <w:sz w:val="20"/>
                <w:szCs w:val="20"/>
              </w:rPr>
            </w:pPr>
            <w:r w:rsidRPr="003E45AF">
              <w:rPr>
                <w:rFonts w:ascii="Arial" w:hAnsi="Arial" w:cs="Arial"/>
                <w:sz w:val="20"/>
                <w:szCs w:val="20"/>
              </w:rPr>
              <w:t>Leidinggevende:</w:t>
            </w:r>
          </w:p>
          <w:p w:rsidR="00E21C10" w:rsidRPr="003E45AF" w:rsidRDefault="00E21C10">
            <w:pPr>
              <w:rPr>
                <w:rFonts w:ascii="Arial" w:hAnsi="Arial" w:cs="Arial"/>
                <w:sz w:val="20"/>
                <w:szCs w:val="20"/>
              </w:rPr>
            </w:pPr>
          </w:p>
          <w:p w:rsidR="00E21C10" w:rsidRPr="003E45AF" w:rsidRDefault="00E21C10">
            <w:pPr>
              <w:rPr>
                <w:rFonts w:ascii="Arial" w:hAnsi="Arial" w:cs="Arial"/>
                <w:sz w:val="20"/>
                <w:szCs w:val="20"/>
              </w:rPr>
            </w:pPr>
          </w:p>
          <w:p w:rsidR="00E21C10" w:rsidRPr="003E45AF" w:rsidRDefault="00E21C10">
            <w:pPr>
              <w:rPr>
                <w:rFonts w:ascii="Arial" w:hAnsi="Arial" w:cs="Arial"/>
                <w:sz w:val="20"/>
                <w:szCs w:val="20"/>
              </w:rPr>
            </w:pPr>
          </w:p>
          <w:p w:rsidR="00E21C10" w:rsidRPr="003E45AF" w:rsidRDefault="00E21C10">
            <w:pPr>
              <w:rPr>
                <w:rFonts w:ascii="Arial" w:hAnsi="Arial" w:cs="Arial"/>
                <w:sz w:val="20"/>
                <w:szCs w:val="20"/>
              </w:rPr>
            </w:pPr>
          </w:p>
          <w:p w:rsidR="00E21C10" w:rsidRPr="003E45AF" w:rsidRDefault="00E21C10">
            <w:pPr>
              <w:rPr>
                <w:rFonts w:ascii="Arial" w:hAnsi="Arial" w:cs="Arial"/>
                <w:sz w:val="20"/>
                <w:szCs w:val="20"/>
              </w:rPr>
            </w:pPr>
          </w:p>
        </w:tc>
      </w:tr>
    </w:tbl>
    <w:p w:rsidR="00E21C10" w:rsidRPr="003E45AF" w:rsidRDefault="00E21C10">
      <w:pPr>
        <w:rPr>
          <w:rFonts w:ascii="Arial" w:hAnsi="Arial" w:cs="Arial"/>
          <w:sz w:val="20"/>
          <w:szCs w:val="20"/>
        </w:rPr>
      </w:pPr>
    </w:p>
    <w:p w:rsidR="00E21C10" w:rsidRPr="003E45AF" w:rsidRDefault="003E45AF">
      <w:pPr>
        <w:rPr>
          <w:rFonts w:ascii="Arial" w:hAnsi="Arial" w:cs="Arial"/>
          <w:sz w:val="20"/>
          <w:szCs w:val="20"/>
        </w:rPr>
      </w:pPr>
      <w:r w:rsidRPr="003E45AF">
        <w:rPr>
          <w:rFonts w:ascii="Arial" w:hAnsi="Arial" w:cs="Arial"/>
          <w:sz w:val="20"/>
          <w:szCs w:val="20"/>
        </w:rPr>
        <w:t xml:space="preserve">Handtekening </w:t>
      </w:r>
      <w:r w:rsidRPr="003E45AF">
        <w:rPr>
          <w:rFonts w:ascii="Arial" w:hAnsi="Arial" w:cs="Arial"/>
          <w:sz w:val="20"/>
          <w:szCs w:val="20"/>
        </w:rPr>
        <w:tab/>
      </w:r>
      <w:r w:rsidRPr="003E45AF">
        <w:rPr>
          <w:rFonts w:ascii="Arial" w:hAnsi="Arial" w:cs="Arial"/>
          <w:sz w:val="20"/>
          <w:szCs w:val="20"/>
        </w:rPr>
        <w:tab/>
      </w:r>
      <w:r w:rsidRPr="003E45AF">
        <w:rPr>
          <w:rFonts w:ascii="Arial" w:hAnsi="Arial" w:cs="Arial"/>
          <w:sz w:val="20"/>
          <w:szCs w:val="20"/>
        </w:rPr>
        <w:tab/>
      </w:r>
      <w:r w:rsidRPr="003E45AF">
        <w:rPr>
          <w:rFonts w:ascii="Arial" w:hAnsi="Arial" w:cs="Arial"/>
          <w:sz w:val="20"/>
          <w:szCs w:val="20"/>
        </w:rPr>
        <w:tab/>
      </w:r>
      <w:r w:rsidRPr="003E45AF">
        <w:rPr>
          <w:rFonts w:ascii="Arial" w:hAnsi="Arial" w:cs="Arial"/>
          <w:sz w:val="20"/>
          <w:szCs w:val="20"/>
        </w:rPr>
        <w:tab/>
      </w:r>
      <w:r w:rsidRPr="003E45AF">
        <w:rPr>
          <w:rFonts w:ascii="Arial" w:hAnsi="Arial" w:cs="Arial"/>
          <w:sz w:val="20"/>
          <w:szCs w:val="20"/>
        </w:rPr>
        <w:tab/>
        <w:t xml:space="preserve">           </w:t>
      </w:r>
      <w:r w:rsidRPr="003E45AF">
        <w:rPr>
          <w:rFonts w:ascii="Arial" w:hAnsi="Arial" w:cs="Arial"/>
          <w:sz w:val="20"/>
          <w:szCs w:val="20"/>
        </w:rPr>
        <w:tab/>
        <w:t>Handtekening</w:t>
      </w:r>
    </w:p>
    <w:p w:rsidR="00E21C10" w:rsidRPr="003E45AF" w:rsidRDefault="003E45AF">
      <w:pPr>
        <w:rPr>
          <w:rFonts w:ascii="Arial" w:hAnsi="Arial" w:cs="Arial"/>
          <w:sz w:val="20"/>
          <w:szCs w:val="20"/>
        </w:rPr>
      </w:pPr>
      <w:r w:rsidRPr="003E45AF">
        <w:rPr>
          <w:rFonts w:ascii="Arial" w:hAnsi="Arial" w:cs="Arial"/>
          <w:sz w:val="20"/>
          <w:szCs w:val="20"/>
        </w:rPr>
        <w:t>Beoordelaar/leidinggevende</w:t>
      </w:r>
      <w:r w:rsidRPr="003E45AF">
        <w:rPr>
          <w:rFonts w:ascii="Arial" w:hAnsi="Arial" w:cs="Arial"/>
          <w:sz w:val="20"/>
          <w:szCs w:val="20"/>
        </w:rPr>
        <w:tab/>
      </w:r>
      <w:r w:rsidRPr="003E45AF">
        <w:rPr>
          <w:rFonts w:ascii="Arial" w:hAnsi="Arial" w:cs="Arial"/>
          <w:sz w:val="20"/>
          <w:szCs w:val="20"/>
        </w:rPr>
        <w:tab/>
      </w:r>
      <w:r w:rsidRPr="003E45AF">
        <w:rPr>
          <w:rFonts w:ascii="Arial" w:hAnsi="Arial" w:cs="Arial"/>
          <w:sz w:val="20"/>
          <w:szCs w:val="20"/>
        </w:rPr>
        <w:tab/>
        <w:t xml:space="preserve">           </w:t>
      </w:r>
      <w:r w:rsidRPr="003E45AF">
        <w:rPr>
          <w:rFonts w:ascii="Arial" w:hAnsi="Arial" w:cs="Arial"/>
          <w:sz w:val="20"/>
          <w:szCs w:val="20"/>
        </w:rPr>
        <w:tab/>
      </w:r>
      <w:r w:rsidRPr="003E45AF">
        <w:rPr>
          <w:rFonts w:ascii="Arial" w:hAnsi="Arial" w:cs="Arial"/>
          <w:sz w:val="20"/>
          <w:szCs w:val="20"/>
        </w:rPr>
        <w:tab/>
        <w:t>medewerker (voor gezien)</w:t>
      </w:r>
    </w:p>
    <w:p w:rsidR="00E21C10" w:rsidRPr="003E45AF" w:rsidRDefault="00E21C10">
      <w:pPr>
        <w:rPr>
          <w:rFonts w:ascii="Arial" w:hAnsi="Arial" w:cs="Arial"/>
          <w:sz w:val="20"/>
          <w:szCs w:val="20"/>
        </w:rPr>
      </w:pPr>
    </w:p>
    <w:p w:rsidR="00E21C10" w:rsidRPr="003E45AF" w:rsidRDefault="00E21C10">
      <w:pPr>
        <w:rPr>
          <w:rFonts w:ascii="Arial" w:hAnsi="Arial" w:cs="Arial"/>
          <w:sz w:val="20"/>
          <w:szCs w:val="20"/>
        </w:rPr>
      </w:pPr>
    </w:p>
    <w:p w:rsidR="00E21C10" w:rsidRPr="003E45AF" w:rsidRDefault="00E21C10">
      <w:pPr>
        <w:rPr>
          <w:rFonts w:ascii="Arial" w:hAnsi="Arial" w:cs="Arial"/>
          <w:sz w:val="20"/>
          <w:szCs w:val="20"/>
        </w:rPr>
      </w:pPr>
    </w:p>
    <w:p w:rsidR="00E21C10" w:rsidRPr="003E45AF" w:rsidRDefault="003E45AF">
      <w:pPr>
        <w:rPr>
          <w:rFonts w:ascii="Arial" w:hAnsi="Arial" w:cs="Arial"/>
          <w:sz w:val="20"/>
          <w:szCs w:val="20"/>
        </w:rPr>
      </w:pPr>
      <w:r w:rsidRPr="003E45AF">
        <w:rPr>
          <w:rFonts w:ascii="Arial" w:hAnsi="Arial" w:cs="Arial"/>
          <w:sz w:val="20"/>
          <w:szCs w:val="20"/>
        </w:rPr>
        <w:t>datum:</w:t>
      </w:r>
      <w:r w:rsidRPr="003E45AF">
        <w:rPr>
          <w:rFonts w:ascii="Arial" w:hAnsi="Arial" w:cs="Arial"/>
          <w:sz w:val="20"/>
          <w:szCs w:val="20"/>
        </w:rPr>
        <w:tab/>
      </w:r>
      <w:r w:rsidRPr="003E45AF">
        <w:rPr>
          <w:rFonts w:ascii="Arial" w:hAnsi="Arial" w:cs="Arial"/>
          <w:sz w:val="20"/>
          <w:szCs w:val="20"/>
        </w:rPr>
        <w:tab/>
      </w:r>
      <w:r w:rsidRPr="003E45AF">
        <w:rPr>
          <w:rFonts w:ascii="Arial" w:hAnsi="Arial" w:cs="Arial"/>
          <w:sz w:val="20"/>
          <w:szCs w:val="20"/>
        </w:rPr>
        <w:tab/>
      </w:r>
      <w:r w:rsidRPr="003E45AF">
        <w:rPr>
          <w:rFonts w:ascii="Arial" w:hAnsi="Arial" w:cs="Arial"/>
          <w:sz w:val="20"/>
          <w:szCs w:val="20"/>
        </w:rPr>
        <w:tab/>
      </w:r>
      <w:r w:rsidRPr="003E45AF">
        <w:rPr>
          <w:rFonts w:ascii="Arial" w:hAnsi="Arial" w:cs="Arial"/>
          <w:sz w:val="20"/>
          <w:szCs w:val="20"/>
        </w:rPr>
        <w:tab/>
      </w:r>
      <w:r w:rsidRPr="003E45AF">
        <w:rPr>
          <w:rFonts w:ascii="Arial" w:hAnsi="Arial" w:cs="Arial"/>
          <w:sz w:val="20"/>
          <w:szCs w:val="20"/>
        </w:rPr>
        <w:tab/>
      </w:r>
      <w:r w:rsidRPr="003E45AF">
        <w:rPr>
          <w:rFonts w:ascii="Arial" w:hAnsi="Arial" w:cs="Arial"/>
          <w:sz w:val="20"/>
          <w:szCs w:val="20"/>
        </w:rPr>
        <w:tab/>
      </w:r>
      <w:r w:rsidRPr="003E45AF">
        <w:rPr>
          <w:rFonts w:ascii="Arial" w:hAnsi="Arial" w:cs="Arial"/>
          <w:sz w:val="20"/>
          <w:szCs w:val="20"/>
        </w:rPr>
        <w:tab/>
        <w:t>datum:</w:t>
      </w:r>
    </w:p>
    <w:p w:rsidR="00E21C10" w:rsidRPr="003E45AF" w:rsidRDefault="003E45AF">
      <w:pPr>
        <w:pStyle w:val="Kop8"/>
        <w:rPr>
          <w:rFonts w:ascii="Arial" w:hAnsi="Arial" w:cs="Arial"/>
          <w:sz w:val="20"/>
          <w:szCs w:val="20"/>
        </w:rPr>
      </w:pPr>
      <w:r w:rsidRPr="003E45AF">
        <w:rPr>
          <w:rFonts w:ascii="Arial" w:hAnsi="Arial" w:cs="Arial"/>
          <w:sz w:val="20"/>
          <w:szCs w:val="20"/>
        </w:rPr>
        <w:br w:type="page"/>
      </w:r>
    </w:p>
    <w:p w:rsidR="00E21C10" w:rsidRPr="003E45AF" w:rsidRDefault="003E45AF">
      <w:pPr>
        <w:pStyle w:val="Kop8"/>
        <w:rPr>
          <w:rFonts w:ascii="Arial" w:hAnsi="Arial" w:cs="Arial"/>
          <w:sz w:val="20"/>
          <w:szCs w:val="20"/>
        </w:rPr>
      </w:pPr>
      <w:r w:rsidRPr="003E45AF">
        <w:rPr>
          <w:rFonts w:ascii="Arial" w:hAnsi="Arial" w:cs="Arial"/>
          <w:sz w:val="20"/>
          <w:szCs w:val="20"/>
        </w:rPr>
        <w:t>Toelichting formulier Beoordelingsgesprek</w:t>
      </w:r>
    </w:p>
    <w:p w:rsidR="00E21C10" w:rsidRPr="003E45AF" w:rsidRDefault="00E21C10">
      <w:pPr>
        <w:rPr>
          <w:rFonts w:ascii="Arial" w:hAnsi="Arial" w:cs="Arial"/>
          <w:b/>
          <w:sz w:val="20"/>
          <w:szCs w:val="20"/>
        </w:rPr>
      </w:pPr>
    </w:p>
    <w:p w:rsidR="00E21C10" w:rsidRPr="003E45AF" w:rsidRDefault="003E45AF" w:rsidP="003E45AF">
      <w:pPr>
        <w:numPr>
          <w:ilvl w:val="0"/>
          <w:numId w:val="2"/>
        </w:numPr>
        <w:rPr>
          <w:rFonts w:ascii="Arial" w:hAnsi="Arial" w:cs="Arial"/>
          <w:b/>
          <w:sz w:val="20"/>
          <w:szCs w:val="20"/>
        </w:rPr>
      </w:pPr>
      <w:r w:rsidRPr="003E45AF">
        <w:rPr>
          <w:rFonts w:ascii="Arial" w:hAnsi="Arial" w:cs="Arial"/>
          <w:b/>
          <w:sz w:val="20"/>
          <w:szCs w:val="20"/>
        </w:rPr>
        <w:t>Afspraken van de vorige beoordeling</w:t>
      </w:r>
    </w:p>
    <w:p w:rsidR="00E21C10" w:rsidRPr="003E45AF" w:rsidRDefault="003E45AF">
      <w:pPr>
        <w:pStyle w:val="Plattetekst2"/>
        <w:rPr>
          <w:rFonts w:cs="Arial"/>
          <w:sz w:val="20"/>
          <w:szCs w:val="20"/>
        </w:rPr>
      </w:pPr>
      <w:r w:rsidRPr="003E45AF">
        <w:rPr>
          <w:rFonts w:cs="Arial"/>
          <w:sz w:val="20"/>
          <w:szCs w:val="20"/>
        </w:rPr>
        <w:t>De afspraken van het vorige beoordelingsgesprek worden hier overgenomen. Indien een afspraak niet gehaald kon worden, wordt de reden daarvan hier beargumenteerd.</w:t>
      </w:r>
    </w:p>
    <w:p w:rsidR="00E21C10" w:rsidRPr="003E45AF" w:rsidRDefault="00E21C10">
      <w:pPr>
        <w:rPr>
          <w:rFonts w:ascii="Arial" w:hAnsi="Arial" w:cs="Arial"/>
          <w:sz w:val="20"/>
          <w:szCs w:val="20"/>
        </w:rPr>
      </w:pPr>
    </w:p>
    <w:p w:rsidR="00E21C10" w:rsidRPr="003E45AF" w:rsidRDefault="003E45AF" w:rsidP="003E45AF">
      <w:pPr>
        <w:numPr>
          <w:ilvl w:val="0"/>
          <w:numId w:val="2"/>
        </w:numPr>
        <w:rPr>
          <w:rFonts w:ascii="Arial" w:hAnsi="Arial" w:cs="Arial"/>
          <w:b/>
          <w:bCs/>
          <w:sz w:val="20"/>
          <w:szCs w:val="20"/>
        </w:rPr>
      </w:pPr>
      <w:r w:rsidRPr="003E45AF">
        <w:rPr>
          <w:rFonts w:ascii="Arial" w:hAnsi="Arial" w:cs="Arial"/>
          <w:b/>
          <w:bCs/>
          <w:sz w:val="20"/>
          <w:szCs w:val="20"/>
        </w:rPr>
        <w:t>Oordeel over de geselecteerde beoordelingscriteria</w:t>
      </w:r>
    </w:p>
    <w:p w:rsidR="00E21C10" w:rsidRPr="003E45AF" w:rsidRDefault="003E45AF">
      <w:pPr>
        <w:rPr>
          <w:rFonts w:ascii="Arial" w:hAnsi="Arial" w:cs="Arial"/>
          <w:b/>
          <w:sz w:val="20"/>
          <w:szCs w:val="20"/>
        </w:rPr>
      </w:pPr>
      <w:r w:rsidRPr="003E45AF">
        <w:rPr>
          <w:rFonts w:ascii="Arial" w:hAnsi="Arial" w:cs="Arial"/>
          <w:b/>
          <w:sz w:val="20"/>
          <w:szCs w:val="20"/>
        </w:rPr>
        <w:t>A. Beoordelingscriteria</w:t>
      </w:r>
    </w:p>
    <w:p w:rsidR="00E21C10" w:rsidRPr="003E45AF" w:rsidRDefault="003E45AF">
      <w:pPr>
        <w:rPr>
          <w:rFonts w:ascii="Arial" w:hAnsi="Arial" w:cs="Arial"/>
          <w:bCs/>
          <w:sz w:val="20"/>
          <w:szCs w:val="20"/>
        </w:rPr>
      </w:pPr>
      <w:r w:rsidRPr="003E45AF">
        <w:rPr>
          <w:rFonts w:ascii="Arial" w:hAnsi="Arial" w:cs="Arial"/>
          <w:bCs/>
          <w:sz w:val="20"/>
          <w:szCs w:val="20"/>
        </w:rPr>
        <w:t>De werkgever/leidinggevende kiest per bedrijfsfunctie  uit de onderstaande beoordelingscriteria de criteria waarop een werknemer beoordeeld zal worden. Voor de beoordeling van niet-leidinggevenden worden uit de eerste drie rubrieken (‘Functiebeheersing’, ‘Kwaliteit van het werk’ en ‘Persoonlijke inzet‘) telkens drie beoordelingscriteria gekozen. De niet-leidinggevenden worden dus op 9 criteria beoordeeld. Bij een leidinggevende functie worden ook nog eens drie criteria uit de rubriek ‘Leidinggeven’ gekozen zodat een leidinggevende op 12 criteria wordt beoordeeld. Elke rubriek kan met een bedrijfsfunctie specifiek beoordelingscriterium worden aangevuld. Alle werknemers die in dezelfde bedrijfsfunctie binnen uw bedrijf werkzaam zijn worden dus op dezelfde beoordelingscriteria beoordeeld.</w:t>
      </w:r>
    </w:p>
    <w:p w:rsidR="00E21C10" w:rsidRPr="003E45AF" w:rsidRDefault="00E21C10">
      <w:pPr>
        <w:rPr>
          <w:rFonts w:ascii="Arial" w:hAnsi="Arial" w:cs="Arial"/>
          <w:bCs/>
          <w:sz w:val="20"/>
          <w:szCs w:val="20"/>
        </w:rPr>
      </w:pPr>
    </w:p>
    <w:p w:rsidR="00E21C10" w:rsidRPr="003E45AF" w:rsidRDefault="003E45AF">
      <w:pPr>
        <w:rPr>
          <w:rFonts w:ascii="Arial" w:hAnsi="Arial" w:cs="Arial"/>
          <w:bCs/>
          <w:sz w:val="20"/>
          <w:szCs w:val="20"/>
        </w:rPr>
      </w:pPr>
      <w:r w:rsidRPr="003E45AF">
        <w:rPr>
          <w:rFonts w:ascii="Arial" w:hAnsi="Arial" w:cs="Arial"/>
          <w:bCs/>
          <w:sz w:val="20"/>
          <w:szCs w:val="20"/>
        </w:rPr>
        <w:t xml:space="preserve">De gekozen criteria worden opgenomen in deel II van het beoordelingsformulier. Het is aan te raden om een korte uitleg te geven wat met het geselecteerde criterium wordt bedoeld; dit bevordert duidelijkheid en acceptatie. Een (actuele) functiebeschrijving is een belangrijke leidraad bij het kiezen van de beoordelingscriteria. De functiebeschrijving en de geselecteerde criteria dienen bij de medewerkers bekend te zijn, zodat zij weten wat van hun wordt verwacht. </w:t>
      </w:r>
    </w:p>
    <w:p w:rsidR="00E21C10" w:rsidRPr="003E45AF" w:rsidRDefault="00E21C10">
      <w:pPr>
        <w:rPr>
          <w:rFonts w:ascii="Arial" w:hAnsi="Arial" w:cs="Arial"/>
          <w:sz w:val="20"/>
          <w:szCs w:val="20"/>
        </w:rPr>
      </w:pPr>
    </w:p>
    <w:p w:rsidR="00E21C10" w:rsidRPr="003E45AF" w:rsidRDefault="00E21C10">
      <w:pPr>
        <w:rPr>
          <w:rFonts w:ascii="Arial" w:hAnsi="Arial" w:cs="Arial"/>
          <w:sz w:val="20"/>
          <w:szCs w:val="20"/>
        </w:rPr>
        <w:sectPr w:rsidR="00E21C10" w:rsidRPr="003E45AF">
          <w:headerReference w:type="even" r:id="rId7"/>
          <w:headerReference w:type="default" r:id="rId8"/>
          <w:footerReference w:type="even" r:id="rId9"/>
          <w:pgSz w:w="12240" w:h="15840"/>
          <w:pgMar w:top="899" w:right="1800" w:bottom="899" w:left="1800" w:header="708" w:footer="708" w:gutter="0"/>
          <w:cols w:space="708"/>
          <w:docGrid w:linePitch="360"/>
        </w:sectPr>
      </w:pPr>
    </w:p>
    <w:p w:rsidR="00E21C10" w:rsidRPr="003E45AF" w:rsidRDefault="003E45AF" w:rsidP="003E45AF">
      <w:pPr>
        <w:numPr>
          <w:ilvl w:val="0"/>
          <w:numId w:val="3"/>
        </w:numPr>
        <w:rPr>
          <w:rFonts w:ascii="Arial" w:hAnsi="Arial" w:cs="Arial"/>
          <w:b/>
          <w:bCs/>
          <w:sz w:val="20"/>
          <w:szCs w:val="20"/>
        </w:rPr>
      </w:pPr>
      <w:r w:rsidRPr="003E45AF">
        <w:rPr>
          <w:rFonts w:ascii="Arial" w:hAnsi="Arial" w:cs="Arial"/>
          <w:b/>
          <w:bCs/>
          <w:sz w:val="20"/>
          <w:szCs w:val="20"/>
        </w:rPr>
        <w:lastRenderedPageBreak/>
        <w:t>Rubriek: functiebeheersing</w:t>
      </w:r>
      <w:r w:rsidRPr="003E45AF">
        <w:rPr>
          <w:rFonts w:ascii="Arial" w:hAnsi="Arial" w:cs="Arial"/>
          <w:b/>
          <w:bCs/>
          <w:sz w:val="20"/>
          <w:szCs w:val="20"/>
        </w:rPr>
        <w:tab/>
      </w:r>
    </w:p>
    <w:p w:rsidR="00E21C10" w:rsidRPr="003E45AF" w:rsidRDefault="003E45AF" w:rsidP="003E45AF">
      <w:pPr>
        <w:numPr>
          <w:ilvl w:val="1"/>
          <w:numId w:val="3"/>
        </w:numPr>
        <w:rPr>
          <w:rFonts w:ascii="Arial" w:hAnsi="Arial" w:cs="Arial"/>
          <w:sz w:val="20"/>
          <w:szCs w:val="20"/>
        </w:rPr>
      </w:pPr>
      <w:r w:rsidRPr="003E45AF">
        <w:rPr>
          <w:rFonts w:ascii="Arial" w:hAnsi="Arial" w:cs="Arial"/>
          <w:sz w:val="20"/>
          <w:szCs w:val="20"/>
        </w:rPr>
        <w:t>vakkennis</w:t>
      </w:r>
    </w:p>
    <w:p w:rsidR="00E21C10" w:rsidRPr="003E45AF" w:rsidRDefault="003E45AF" w:rsidP="003E45AF">
      <w:pPr>
        <w:numPr>
          <w:ilvl w:val="1"/>
          <w:numId w:val="3"/>
        </w:numPr>
        <w:rPr>
          <w:rFonts w:ascii="Arial" w:hAnsi="Arial" w:cs="Arial"/>
          <w:sz w:val="20"/>
          <w:szCs w:val="20"/>
        </w:rPr>
      </w:pPr>
      <w:r w:rsidRPr="003E45AF">
        <w:rPr>
          <w:rFonts w:ascii="Arial" w:hAnsi="Arial" w:cs="Arial"/>
          <w:sz w:val="20"/>
          <w:szCs w:val="20"/>
        </w:rPr>
        <w:t>zelfstandigheid</w:t>
      </w:r>
    </w:p>
    <w:p w:rsidR="00E21C10" w:rsidRPr="003E45AF" w:rsidRDefault="003E45AF" w:rsidP="003E45AF">
      <w:pPr>
        <w:numPr>
          <w:ilvl w:val="1"/>
          <w:numId w:val="3"/>
        </w:numPr>
        <w:rPr>
          <w:rFonts w:ascii="Arial" w:hAnsi="Arial" w:cs="Arial"/>
          <w:sz w:val="20"/>
          <w:szCs w:val="20"/>
        </w:rPr>
      </w:pPr>
      <w:r w:rsidRPr="003E45AF">
        <w:rPr>
          <w:rFonts w:ascii="Arial" w:hAnsi="Arial" w:cs="Arial"/>
          <w:sz w:val="20"/>
          <w:szCs w:val="20"/>
        </w:rPr>
        <w:t>sociale vaardigheden</w:t>
      </w:r>
    </w:p>
    <w:p w:rsidR="00E21C10" w:rsidRPr="003E45AF" w:rsidRDefault="003E45AF" w:rsidP="003E45AF">
      <w:pPr>
        <w:numPr>
          <w:ilvl w:val="1"/>
          <w:numId w:val="3"/>
        </w:numPr>
        <w:rPr>
          <w:rFonts w:ascii="Arial" w:hAnsi="Arial" w:cs="Arial"/>
          <w:sz w:val="20"/>
          <w:szCs w:val="20"/>
        </w:rPr>
      </w:pPr>
      <w:r w:rsidRPr="003E45AF">
        <w:rPr>
          <w:rFonts w:ascii="Arial" w:hAnsi="Arial" w:cs="Arial"/>
          <w:sz w:val="20"/>
          <w:szCs w:val="20"/>
        </w:rPr>
        <w:t>handelingsvaardigheden</w:t>
      </w:r>
    </w:p>
    <w:p w:rsidR="00E21C10" w:rsidRPr="003E45AF" w:rsidRDefault="003E45AF" w:rsidP="003E45AF">
      <w:pPr>
        <w:numPr>
          <w:ilvl w:val="1"/>
          <w:numId w:val="3"/>
        </w:numPr>
        <w:rPr>
          <w:rFonts w:ascii="Arial" w:hAnsi="Arial" w:cs="Arial"/>
          <w:sz w:val="20"/>
          <w:szCs w:val="20"/>
        </w:rPr>
      </w:pPr>
      <w:r w:rsidRPr="003E45AF">
        <w:rPr>
          <w:rFonts w:ascii="Arial" w:hAnsi="Arial" w:cs="Arial"/>
          <w:sz w:val="20"/>
          <w:szCs w:val="20"/>
        </w:rPr>
        <w:t>inzetbaarheid</w:t>
      </w:r>
    </w:p>
    <w:p w:rsidR="00E21C10" w:rsidRPr="003E45AF" w:rsidRDefault="003E45AF" w:rsidP="003E45AF">
      <w:pPr>
        <w:numPr>
          <w:ilvl w:val="1"/>
          <w:numId w:val="3"/>
        </w:numPr>
        <w:rPr>
          <w:rFonts w:ascii="Arial" w:hAnsi="Arial" w:cs="Arial"/>
          <w:sz w:val="20"/>
          <w:szCs w:val="20"/>
        </w:rPr>
      </w:pPr>
      <w:r w:rsidRPr="003E45AF">
        <w:rPr>
          <w:rFonts w:ascii="Arial" w:hAnsi="Arial" w:cs="Arial"/>
          <w:sz w:val="20"/>
          <w:szCs w:val="20"/>
        </w:rPr>
        <w:t>……………..</w:t>
      </w:r>
    </w:p>
    <w:p w:rsidR="00E21C10" w:rsidRPr="003E45AF" w:rsidRDefault="00E21C10">
      <w:pPr>
        <w:rPr>
          <w:rFonts w:ascii="Arial" w:hAnsi="Arial" w:cs="Arial"/>
          <w:sz w:val="20"/>
          <w:szCs w:val="20"/>
        </w:rPr>
      </w:pPr>
    </w:p>
    <w:p w:rsidR="00E21C10" w:rsidRPr="003E45AF" w:rsidRDefault="003E45AF" w:rsidP="003E45AF">
      <w:pPr>
        <w:numPr>
          <w:ilvl w:val="0"/>
          <w:numId w:val="3"/>
        </w:numPr>
        <w:rPr>
          <w:rFonts w:ascii="Arial" w:hAnsi="Arial" w:cs="Arial"/>
          <w:b/>
          <w:bCs/>
          <w:sz w:val="20"/>
          <w:szCs w:val="20"/>
        </w:rPr>
      </w:pPr>
      <w:r w:rsidRPr="003E45AF">
        <w:rPr>
          <w:rFonts w:ascii="Arial" w:hAnsi="Arial" w:cs="Arial"/>
          <w:b/>
          <w:bCs/>
          <w:sz w:val="20"/>
          <w:szCs w:val="20"/>
        </w:rPr>
        <w:t>Rubriek: kwaliteit van het werk</w:t>
      </w:r>
    </w:p>
    <w:p w:rsidR="00E21C10" w:rsidRPr="003E45AF" w:rsidRDefault="003E45AF" w:rsidP="003E45AF">
      <w:pPr>
        <w:numPr>
          <w:ilvl w:val="1"/>
          <w:numId w:val="3"/>
        </w:numPr>
        <w:rPr>
          <w:rFonts w:ascii="Arial" w:hAnsi="Arial" w:cs="Arial"/>
          <w:sz w:val="20"/>
          <w:szCs w:val="20"/>
        </w:rPr>
      </w:pPr>
      <w:r w:rsidRPr="003E45AF">
        <w:rPr>
          <w:rFonts w:ascii="Arial" w:hAnsi="Arial" w:cs="Arial"/>
          <w:sz w:val="20"/>
          <w:szCs w:val="20"/>
        </w:rPr>
        <w:t>accuratesse</w:t>
      </w:r>
    </w:p>
    <w:p w:rsidR="00E21C10" w:rsidRPr="003E45AF" w:rsidRDefault="003E45AF" w:rsidP="003E45AF">
      <w:pPr>
        <w:numPr>
          <w:ilvl w:val="1"/>
          <w:numId w:val="3"/>
        </w:numPr>
        <w:rPr>
          <w:rFonts w:ascii="Arial" w:hAnsi="Arial" w:cs="Arial"/>
          <w:sz w:val="20"/>
          <w:szCs w:val="20"/>
        </w:rPr>
      </w:pPr>
      <w:r w:rsidRPr="003E45AF">
        <w:rPr>
          <w:rFonts w:ascii="Arial" w:hAnsi="Arial" w:cs="Arial"/>
          <w:sz w:val="20"/>
          <w:szCs w:val="20"/>
        </w:rPr>
        <w:t>orde en netheid</w:t>
      </w:r>
    </w:p>
    <w:p w:rsidR="00E21C10" w:rsidRPr="003E45AF" w:rsidRDefault="003E45AF" w:rsidP="003E45AF">
      <w:pPr>
        <w:numPr>
          <w:ilvl w:val="1"/>
          <w:numId w:val="2"/>
        </w:numPr>
        <w:rPr>
          <w:rFonts w:ascii="Arial" w:hAnsi="Arial" w:cs="Arial"/>
          <w:b/>
          <w:bCs/>
          <w:sz w:val="20"/>
          <w:szCs w:val="20"/>
        </w:rPr>
      </w:pPr>
      <w:r w:rsidRPr="003E45AF">
        <w:rPr>
          <w:rFonts w:ascii="Arial" w:hAnsi="Arial" w:cs="Arial"/>
          <w:sz w:val="20"/>
          <w:szCs w:val="20"/>
        </w:rPr>
        <w:t>hygiëne</w:t>
      </w:r>
    </w:p>
    <w:p w:rsidR="00E21C10" w:rsidRPr="003E45AF" w:rsidRDefault="003E45AF" w:rsidP="003E45AF">
      <w:pPr>
        <w:numPr>
          <w:ilvl w:val="1"/>
          <w:numId w:val="2"/>
        </w:numPr>
        <w:rPr>
          <w:rFonts w:ascii="Arial" w:hAnsi="Arial" w:cs="Arial"/>
          <w:b/>
          <w:bCs/>
          <w:sz w:val="20"/>
          <w:szCs w:val="20"/>
        </w:rPr>
      </w:pPr>
      <w:r w:rsidRPr="003E45AF">
        <w:rPr>
          <w:rFonts w:ascii="Arial" w:hAnsi="Arial" w:cs="Arial"/>
          <w:sz w:val="20"/>
          <w:szCs w:val="20"/>
        </w:rPr>
        <w:t>oplettendheid</w:t>
      </w:r>
    </w:p>
    <w:p w:rsidR="00E21C10" w:rsidRPr="003E45AF" w:rsidRDefault="003E45AF" w:rsidP="003E45AF">
      <w:pPr>
        <w:numPr>
          <w:ilvl w:val="1"/>
          <w:numId w:val="2"/>
        </w:numPr>
        <w:rPr>
          <w:rFonts w:ascii="Arial" w:hAnsi="Arial" w:cs="Arial"/>
          <w:b/>
          <w:bCs/>
          <w:sz w:val="20"/>
          <w:szCs w:val="20"/>
        </w:rPr>
      </w:pPr>
      <w:r w:rsidRPr="003E45AF">
        <w:rPr>
          <w:rFonts w:ascii="Arial" w:hAnsi="Arial" w:cs="Arial"/>
          <w:sz w:val="20"/>
          <w:szCs w:val="20"/>
        </w:rPr>
        <w:t>proactiviteit</w:t>
      </w:r>
    </w:p>
    <w:p w:rsidR="00E21C10" w:rsidRPr="003E45AF" w:rsidRDefault="003E45AF" w:rsidP="003E45AF">
      <w:pPr>
        <w:numPr>
          <w:ilvl w:val="1"/>
          <w:numId w:val="2"/>
        </w:numPr>
        <w:rPr>
          <w:rFonts w:ascii="Arial" w:hAnsi="Arial" w:cs="Arial"/>
          <w:b/>
          <w:bCs/>
          <w:sz w:val="20"/>
          <w:szCs w:val="20"/>
        </w:rPr>
      </w:pPr>
      <w:r w:rsidRPr="003E45AF">
        <w:rPr>
          <w:rFonts w:ascii="Arial" w:hAnsi="Arial" w:cs="Arial"/>
          <w:sz w:val="20"/>
          <w:szCs w:val="20"/>
        </w:rPr>
        <w:t>……………</w:t>
      </w:r>
    </w:p>
    <w:p w:rsidR="00E21C10" w:rsidRPr="003E45AF" w:rsidRDefault="00E21C10">
      <w:pPr>
        <w:ind w:left="360"/>
        <w:rPr>
          <w:rFonts w:ascii="Arial" w:hAnsi="Arial" w:cs="Arial"/>
          <w:b/>
          <w:bCs/>
          <w:sz w:val="20"/>
          <w:szCs w:val="20"/>
        </w:rPr>
      </w:pPr>
    </w:p>
    <w:p w:rsidR="00E21C10" w:rsidRPr="003E45AF" w:rsidRDefault="003E45AF">
      <w:pPr>
        <w:ind w:left="360"/>
        <w:rPr>
          <w:rFonts w:ascii="Arial" w:hAnsi="Arial" w:cs="Arial"/>
          <w:sz w:val="20"/>
          <w:szCs w:val="20"/>
        </w:rPr>
      </w:pPr>
      <w:r w:rsidRPr="003E45AF">
        <w:rPr>
          <w:rFonts w:ascii="Arial" w:hAnsi="Arial" w:cs="Arial"/>
          <w:b/>
          <w:bCs/>
          <w:sz w:val="20"/>
          <w:szCs w:val="20"/>
        </w:rPr>
        <w:t xml:space="preserve">3. </w:t>
      </w:r>
      <w:r w:rsidRPr="003E45AF">
        <w:rPr>
          <w:rFonts w:ascii="Arial" w:hAnsi="Arial" w:cs="Arial"/>
          <w:b/>
          <w:bCs/>
          <w:sz w:val="20"/>
          <w:szCs w:val="20"/>
        </w:rPr>
        <w:tab/>
        <w:t>Rubriek: persoonlijke inzet</w:t>
      </w:r>
    </w:p>
    <w:p w:rsidR="00E21C10" w:rsidRPr="003E45AF" w:rsidRDefault="003E45AF" w:rsidP="003E45AF">
      <w:pPr>
        <w:numPr>
          <w:ilvl w:val="1"/>
          <w:numId w:val="4"/>
        </w:numPr>
        <w:rPr>
          <w:rFonts w:ascii="Arial" w:hAnsi="Arial" w:cs="Arial"/>
          <w:sz w:val="20"/>
          <w:szCs w:val="20"/>
        </w:rPr>
      </w:pPr>
      <w:r w:rsidRPr="003E45AF">
        <w:rPr>
          <w:rFonts w:ascii="Arial" w:hAnsi="Arial" w:cs="Arial"/>
          <w:sz w:val="20"/>
          <w:szCs w:val="20"/>
        </w:rPr>
        <w:t>werktempo</w:t>
      </w:r>
    </w:p>
    <w:p w:rsidR="00E21C10" w:rsidRPr="003E45AF" w:rsidRDefault="003E45AF" w:rsidP="003E45AF">
      <w:pPr>
        <w:numPr>
          <w:ilvl w:val="1"/>
          <w:numId w:val="4"/>
        </w:numPr>
        <w:rPr>
          <w:rFonts w:ascii="Arial" w:hAnsi="Arial" w:cs="Arial"/>
          <w:sz w:val="20"/>
          <w:szCs w:val="20"/>
        </w:rPr>
      </w:pPr>
      <w:r w:rsidRPr="003E45AF">
        <w:rPr>
          <w:rFonts w:ascii="Arial" w:hAnsi="Arial" w:cs="Arial"/>
          <w:sz w:val="20"/>
          <w:szCs w:val="20"/>
        </w:rPr>
        <w:t>werkorganisatie</w:t>
      </w:r>
    </w:p>
    <w:p w:rsidR="00E21C10" w:rsidRPr="003E45AF" w:rsidRDefault="003E45AF" w:rsidP="003E45AF">
      <w:pPr>
        <w:numPr>
          <w:ilvl w:val="1"/>
          <w:numId w:val="4"/>
        </w:numPr>
        <w:rPr>
          <w:rFonts w:ascii="Arial" w:hAnsi="Arial" w:cs="Arial"/>
          <w:sz w:val="20"/>
          <w:szCs w:val="20"/>
        </w:rPr>
      </w:pPr>
      <w:r w:rsidRPr="003E45AF">
        <w:rPr>
          <w:rFonts w:ascii="Arial" w:hAnsi="Arial" w:cs="Arial"/>
          <w:sz w:val="20"/>
          <w:szCs w:val="20"/>
        </w:rPr>
        <w:t>servicebereidheid/gastheerschap</w:t>
      </w:r>
    </w:p>
    <w:p w:rsidR="00E21C10" w:rsidRPr="003E45AF" w:rsidRDefault="003E45AF" w:rsidP="003E45AF">
      <w:pPr>
        <w:numPr>
          <w:ilvl w:val="1"/>
          <w:numId w:val="4"/>
        </w:numPr>
        <w:rPr>
          <w:rFonts w:ascii="Arial" w:hAnsi="Arial" w:cs="Arial"/>
          <w:sz w:val="20"/>
          <w:szCs w:val="20"/>
        </w:rPr>
      </w:pPr>
      <w:r w:rsidRPr="003E45AF">
        <w:rPr>
          <w:rFonts w:ascii="Arial" w:hAnsi="Arial" w:cs="Arial"/>
          <w:sz w:val="20"/>
          <w:szCs w:val="20"/>
        </w:rPr>
        <w:t>creativiteit/vindingrijkheid</w:t>
      </w:r>
    </w:p>
    <w:p w:rsidR="00E21C10" w:rsidRPr="003E45AF" w:rsidRDefault="003E45AF" w:rsidP="003E45AF">
      <w:pPr>
        <w:numPr>
          <w:ilvl w:val="1"/>
          <w:numId w:val="4"/>
        </w:numPr>
        <w:rPr>
          <w:rFonts w:ascii="Arial" w:hAnsi="Arial" w:cs="Arial"/>
          <w:sz w:val="20"/>
          <w:szCs w:val="20"/>
        </w:rPr>
      </w:pPr>
      <w:r w:rsidRPr="003E45AF">
        <w:rPr>
          <w:rFonts w:ascii="Arial" w:hAnsi="Arial" w:cs="Arial"/>
          <w:sz w:val="20"/>
          <w:szCs w:val="20"/>
        </w:rPr>
        <w:t>stressbestendigheid</w:t>
      </w:r>
    </w:p>
    <w:p w:rsidR="00E21C10" w:rsidRPr="003E45AF" w:rsidRDefault="003E45AF" w:rsidP="003E45AF">
      <w:pPr>
        <w:numPr>
          <w:ilvl w:val="1"/>
          <w:numId w:val="4"/>
        </w:numPr>
        <w:rPr>
          <w:rFonts w:ascii="Arial" w:hAnsi="Arial" w:cs="Arial"/>
          <w:sz w:val="20"/>
          <w:szCs w:val="20"/>
        </w:rPr>
      </w:pPr>
      <w:r w:rsidRPr="003E45AF">
        <w:rPr>
          <w:rFonts w:ascii="Arial" w:hAnsi="Arial" w:cs="Arial"/>
          <w:sz w:val="20"/>
          <w:szCs w:val="20"/>
        </w:rPr>
        <w:t>representativiteit</w:t>
      </w:r>
    </w:p>
    <w:p w:rsidR="00E21C10" w:rsidRPr="003E45AF" w:rsidRDefault="003E45AF" w:rsidP="003E45AF">
      <w:pPr>
        <w:numPr>
          <w:ilvl w:val="1"/>
          <w:numId w:val="4"/>
        </w:numPr>
        <w:rPr>
          <w:rFonts w:ascii="Arial" w:hAnsi="Arial" w:cs="Arial"/>
          <w:sz w:val="20"/>
          <w:szCs w:val="20"/>
        </w:rPr>
      </w:pPr>
      <w:r w:rsidRPr="003E45AF">
        <w:rPr>
          <w:rFonts w:ascii="Arial" w:hAnsi="Arial" w:cs="Arial"/>
          <w:sz w:val="20"/>
          <w:szCs w:val="20"/>
        </w:rPr>
        <w:t>samenwerking met collega’s</w:t>
      </w:r>
    </w:p>
    <w:p w:rsidR="00E21C10" w:rsidRPr="003E45AF" w:rsidRDefault="003E45AF" w:rsidP="003E45AF">
      <w:pPr>
        <w:numPr>
          <w:ilvl w:val="1"/>
          <w:numId w:val="4"/>
        </w:numPr>
        <w:rPr>
          <w:rFonts w:ascii="Arial" w:hAnsi="Arial" w:cs="Arial"/>
          <w:sz w:val="20"/>
          <w:szCs w:val="20"/>
        </w:rPr>
      </w:pPr>
      <w:r w:rsidRPr="003E45AF">
        <w:rPr>
          <w:rFonts w:ascii="Arial" w:hAnsi="Arial" w:cs="Arial"/>
          <w:sz w:val="20"/>
          <w:szCs w:val="20"/>
        </w:rPr>
        <w:t>……………………</w:t>
      </w:r>
    </w:p>
    <w:p w:rsidR="00E21C10" w:rsidRPr="003E45AF" w:rsidRDefault="00E21C10">
      <w:pPr>
        <w:rPr>
          <w:rFonts w:ascii="Arial" w:hAnsi="Arial" w:cs="Arial"/>
          <w:sz w:val="20"/>
          <w:szCs w:val="20"/>
        </w:rPr>
      </w:pPr>
    </w:p>
    <w:p w:rsidR="00E21C10" w:rsidRPr="003E45AF" w:rsidRDefault="003E45AF" w:rsidP="003E45AF">
      <w:pPr>
        <w:numPr>
          <w:ilvl w:val="0"/>
          <w:numId w:val="4"/>
        </w:numPr>
        <w:rPr>
          <w:rFonts w:ascii="Arial" w:hAnsi="Arial" w:cs="Arial"/>
          <w:b/>
          <w:bCs/>
          <w:sz w:val="20"/>
          <w:szCs w:val="20"/>
        </w:rPr>
      </w:pPr>
      <w:r w:rsidRPr="003E45AF">
        <w:rPr>
          <w:rFonts w:ascii="Arial" w:hAnsi="Arial" w:cs="Arial"/>
          <w:b/>
          <w:bCs/>
          <w:sz w:val="20"/>
          <w:szCs w:val="20"/>
        </w:rPr>
        <w:t>Rubriek: leidinggeven</w:t>
      </w:r>
    </w:p>
    <w:p w:rsidR="00E21C10" w:rsidRPr="003E45AF" w:rsidRDefault="003E45AF" w:rsidP="003E45AF">
      <w:pPr>
        <w:numPr>
          <w:ilvl w:val="1"/>
          <w:numId w:val="1"/>
        </w:numPr>
        <w:rPr>
          <w:rFonts w:ascii="Arial" w:hAnsi="Arial" w:cs="Arial"/>
          <w:sz w:val="20"/>
          <w:szCs w:val="20"/>
        </w:rPr>
      </w:pPr>
      <w:r w:rsidRPr="003E45AF">
        <w:rPr>
          <w:rFonts w:ascii="Arial" w:hAnsi="Arial" w:cs="Arial"/>
          <w:sz w:val="20"/>
          <w:szCs w:val="20"/>
        </w:rPr>
        <w:t>plannen &amp; organiseren</w:t>
      </w:r>
    </w:p>
    <w:p w:rsidR="00E21C10" w:rsidRPr="003E45AF" w:rsidRDefault="003E45AF" w:rsidP="003E45AF">
      <w:pPr>
        <w:numPr>
          <w:ilvl w:val="1"/>
          <w:numId w:val="1"/>
        </w:numPr>
        <w:rPr>
          <w:rFonts w:ascii="Arial" w:hAnsi="Arial" w:cs="Arial"/>
          <w:sz w:val="20"/>
          <w:szCs w:val="20"/>
        </w:rPr>
      </w:pPr>
      <w:r w:rsidRPr="003E45AF">
        <w:rPr>
          <w:rFonts w:ascii="Arial" w:hAnsi="Arial" w:cs="Arial"/>
          <w:sz w:val="20"/>
          <w:szCs w:val="20"/>
        </w:rPr>
        <w:t>motiveren</w:t>
      </w:r>
    </w:p>
    <w:p w:rsidR="00E21C10" w:rsidRPr="003E45AF" w:rsidRDefault="003E45AF" w:rsidP="003E45AF">
      <w:pPr>
        <w:numPr>
          <w:ilvl w:val="1"/>
          <w:numId w:val="1"/>
        </w:numPr>
        <w:rPr>
          <w:rFonts w:ascii="Arial" w:hAnsi="Arial" w:cs="Arial"/>
          <w:sz w:val="20"/>
          <w:szCs w:val="20"/>
        </w:rPr>
      </w:pPr>
      <w:r w:rsidRPr="003E45AF">
        <w:rPr>
          <w:rFonts w:ascii="Arial" w:hAnsi="Arial" w:cs="Arial"/>
          <w:sz w:val="20"/>
          <w:szCs w:val="20"/>
        </w:rPr>
        <w:t>teamgerichtheid</w:t>
      </w:r>
    </w:p>
    <w:p w:rsidR="00E21C10" w:rsidRPr="003E45AF" w:rsidRDefault="003E45AF" w:rsidP="003E45AF">
      <w:pPr>
        <w:numPr>
          <w:ilvl w:val="1"/>
          <w:numId w:val="1"/>
        </w:numPr>
        <w:rPr>
          <w:rFonts w:ascii="Arial" w:hAnsi="Arial" w:cs="Arial"/>
          <w:sz w:val="20"/>
          <w:szCs w:val="20"/>
        </w:rPr>
      </w:pPr>
      <w:r w:rsidRPr="003E45AF">
        <w:rPr>
          <w:rFonts w:ascii="Arial" w:hAnsi="Arial" w:cs="Arial"/>
          <w:sz w:val="20"/>
          <w:szCs w:val="20"/>
        </w:rPr>
        <w:t>verantwoordelijkheidsbesef</w:t>
      </w:r>
    </w:p>
    <w:p w:rsidR="00E21C10" w:rsidRPr="003E45AF" w:rsidRDefault="003E45AF" w:rsidP="003E45AF">
      <w:pPr>
        <w:numPr>
          <w:ilvl w:val="1"/>
          <w:numId w:val="1"/>
        </w:numPr>
        <w:rPr>
          <w:rFonts w:ascii="Arial" w:hAnsi="Arial" w:cs="Arial"/>
          <w:sz w:val="20"/>
          <w:szCs w:val="20"/>
        </w:rPr>
      </w:pPr>
      <w:r w:rsidRPr="003E45AF">
        <w:rPr>
          <w:rFonts w:ascii="Arial" w:hAnsi="Arial" w:cs="Arial"/>
          <w:sz w:val="20"/>
          <w:szCs w:val="20"/>
        </w:rPr>
        <w:t>halen van managementdoelen</w:t>
      </w:r>
    </w:p>
    <w:p w:rsidR="00E21C10" w:rsidRPr="003E45AF" w:rsidRDefault="003E45AF" w:rsidP="003E45AF">
      <w:pPr>
        <w:numPr>
          <w:ilvl w:val="1"/>
          <w:numId w:val="1"/>
        </w:numPr>
        <w:rPr>
          <w:rFonts w:ascii="Arial" w:hAnsi="Arial" w:cs="Arial"/>
          <w:sz w:val="20"/>
          <w:szCs w:val="20"/>
        </w:rPr>
      </w:pPr>
      <w:r w:rsidRPr="003E45AF">
        <w:rPr>
          <w:rFonts w:ascii="Arial" w:hAnsi="Arial" w:cs="Arial"/>
          <w:sz w:val="20"/>
          <w:szCs w:val="20"/>
        </w:rPr>
        <w:t>……………………….</w:t>
      </w:r>
    </w:p>
    <w:p w:rsidR="00E21C10" w:rsidRPr="003E45AF" w:rsidRDefault="00E21C10">
      <w:pPr>
        <w:rPr>
          <w:rFonts w:ascii="Arial" w:hAnsi="Arial" w:cs="Arial"/>
          <w:b/>
          <w:sz w:val="20"/>
          <w:szCs w:val="20"/>
        </w:rPr>
      </w:pPr>
    </w:p>
    <w:p w:rsidR="00E21C10" w:rsidRPr="003E45AF" w:rsidRDefault="003E45AF">
      <w:pPr>
        <w:rPr>
          <w:rFonts w:ascii="Arial" w:hAnsi="Arial" w:cs="Arial"/>
          <w:b/>
          <w:sz w:val="20"/>
          <w:szCs w:val="20"/>
        </w:rPr>
      </w:pPr>
      <w:r w:rsidRPr="003E45AF">
        <w:rPr>
          <w:rFonts w:ascii="Arial" w:hAnsi="Arial" w:cs="Arial"/>
          <w:b/>
          <w:sz w:val="20"/>
          <w:szCs w:val="20"/>
        </w:rPr>
        <w:t>B. Totstandkoming van het beoordelingsresultaat</w:t>
      </w:r>
    </w:p>
    <w:p w:rsidR="00E21C10" w:rsidRPr="003E45AF" w:rsidRDefault="003E45AF">
      <w:pPr>
        <w:rPr>
          <w:rFonts w:ascii="Arial" w:hAnsi="Arial" w:cs="Arial"/>
          <w:bCs/>
          <w:sz w:val="20"/>
          <w:szCs w:val="20"/>
        </w:rPr>
      </w:pPr>
      <w:r w:rsidRPr="003E45AF">
        <w:rPr>
          <w:rFonts w:ascii="Arial" w:hAnsi="Arial" w:cs="Arial"/>
          <w:bCs/>
          <w:sz w:val="20"/>
          <w:szCs w:val="20"/>
        </w:rPr>
        <w:lastRenderedPageBreak/>
        <w:t>Elk beoordelingscriterium wordt beoordeeld op de mate van beheersing/ontwikkeling; per criterium wordt een score gegeven, te weten:</w:t>
      </w:r>
    </w:p>
    <w:p w:rsidR="00E21C10" w:rsidRPr="003E45AF" w:rsidRDefault="003E45AF">
      <w:pPr>
        <w:rPr>
          <w:rFonts w:ascii="Arial" w:hAnsi="Arial" w:cs="Arial"/>
          <w:sz w:val="20"/>
          <w:szCs w:val="20"/>
        </w:rPr>
      </w:pPr>
      <w:r w:rsidRPr="003E45AF">
        <w:rPr>
          <w:rFonts w:ascii="Arial" w:hAnsi="Arial" w:cs="Arial"/>
          <w:sz w:val="20"/>
          <w:szCs w:val="20"/>
        </w:rPr>
        <w:t>1 = onvoldoende</w:t>
      </w:r>
    </w:p>
    <w:p w:rsidR="00E21C10" w:rsidRPr="003E45AF" w:rsidRDefault="003E45AF">
      <w:pPr>
        <w:rPr>
          <w:rFonts w:ascii="Arial" w:hAnsi="Arial" w:cs="Arial"/>
          <w:sz w:val="20"/>
          <w:szCs w:val="20"/>
        </w:rPr>
      </w:pPr>
      <w:r w:rsidRPr="003E45AF">
        <w:rPr>
          <w:rFonts w:ascii="Arial" w:hAnsi="Arial" w:cs="Arial"/>
          <w:sz w:val="20"/>
          <w:szCs w:val="20"/>
        </w:rPr>
        <w:t>2 = te verbeteren</w:t>
      </w:r>
    </w:p>
    <w:p w:rsidR="00E21C10" w:rsidRPr="003E45AF" w:rsidRDefault="003E45AF">
      <w:pPr>
        <w:rPr>
          <w:rFonts w:ascii="Arial" w:hAnsi="Arial" w:cs="Arial"/>
          <w:sz w:val="20"/>
          <w:szCs w:val="20"/>
        </w:rPr>
      </w:pPr>
      <w:r w:rsidRPr="003E45AF">
        <w:rPr>
          <w:rFonts w:ascii="Arial" w:hAnsi="Arial" w:cs="Arial"/>
          <w:sz w:val="20"/>
          <w:szCs w:val="20"/>
        </w:rPr>
        <w:t>3 = normaal / goed</w:t>
      </w:r>
    </w:p>
    <w:p w:rsidR="00E21C10" w:rsidRPr="003E45AF" w:rsidRDefault="003E45AF">
      <w:pPr>
        <w:rPr>
          <w:rFonts w:ascii="Arial" w:hAnsi="Arial" w:cs="Arial"/>
          <w:sz w:val="20"/>
          <w:szCs w:val="20"/>
        </w:rPr>
      </w:pPr>
      <w:r w:rsidRPr="003E45AF">
        <w:rPr>
          <w:rFonts w:ascii="Arial" w:hAnsi="Arial" w:cs="Arial"/>
          <w:sz w:val="20"/>
          <w:szCs w:val="20"/>
        </w:rPr>
        <w:t>4 = zeer goed</w:t>
      </w:r>
    </w:p>
    <w:p w:rsidR="00E21C10" w:rsidRPr="003E45AF" w:rsidRDefault="003E45AF">
      <w:pPr>
        <w:rPr>
          <w:rFonts w:ascii="Arial" w:hAnsi="Arial" w:cs="Arial"/>
          <w:sz w:val="20"/>
          <w:szCs w:val="20"/>
        </w:rPr>
      </w:pPr>
      <w:r w:rsidRPr="003E45AF">
        <w:rPr>
          <w:rFonts w:ascii="Arial" w:hAnsi="Arial" w:cs="Arial"/>
          <w:sz w:val="20"/>
          <w:szCs w:val="20"/>
        </w:rPr>
        <w:t>5 = uitstekend, voorbeeld voor anderen</w:t>
      </w:r>
    </w:p>
    <w:p w:rsidR="00E21C10" w:rsidRPr="003E45AF" w:rsidRDefault="00E21C10">
      <w:pPr>
        <w:rPr>
          <w:rFonts w:ascii="Arial" w:hAnsi="Arial" w:cs="Arial"/>
          <w:sz w:val="20"/>
          <w:szCs w:val="20"/>
        </w:rPr>
      </w:pPr>
    </w:p>
    <w:p w:rsidR="00E21C10" w:rsidRPr="003E45AF" w:rsidRDefault="003E45AF">
      <w:pPr>
        <w:rPr>
          <w:rFonts w:ascii="Arial" w:hAnsi="Arial" w:cs="Arial"/>
          <w:bCs/>
          <w:sz w:val="20"/>
          <w:szCs w:val="20"/>
        </w:rPr>
      </w:pPr>
      <w:r w:rsidRPr="003E45AF">
        <w:rPr>
          <w:rFonts w:ascii="Arial" w:hAnsi="Arial" w:cs="Arial"/>
          <w:sz w:val="20"/>
          <w:szCs w:val="20"/>
        </w:rPr>
        <w:t xml:space="preserve">In dit onderdeel worden door de beoordelaar/leidinggevende gekozen beoordelingscriteria met uitleg aangegeven en gescoord. Onder elke rubriek wordt de score toegelicht (in ieder geval scores onder of boven “normaal/goed”) en gemaakte afspraken over het verbeteren worden genoteerd. De medewerker wordt op deze afspraken in het volgende jaar beoordeeld. De voortgang van de (werk)afspraken wordt gevolgd en tussentijds in een functioneringsgesprek geëvalueerd. </w:t>
      </w:r>
      <w:r w:rsidRPr="003E45AF">
        <w:rPr>
          <w:rFonts w:ascii="Arial" w:hAnsi="Arial" w:cs="Arial"/>
          <w:bCs/>
          <w:sz w:val="20"/>
          <w:szCs w:val="20"/>
        </w:rPr>
        <w:t>Wanneer op één of meer beoordelingscriteria score 1 of 2 is behaald, dan worden in ieder geval opleidings- en/of verbeterafspraken gemaakt.</w:t>
      </w:r>
    </w:p>
    <w:p w:rsidR="00E21C10" w:rsidRPr="003E45AF" w:rsidRDefault="00E21C10">
      <w:pPr>
        <w:rPr>
          <w:rFonts w:ascii="Arial" w:hAnsi="Arial" w:cs="Arial"/>
          <w:b/>
          <w:sz w:val="20"/>
          <w:szCs w:val="20"/>
        </w:rPr>
      </w:pPr>
    </w:p>
    <w:p w:rsidR="00E21C10" w:rsidRPr="003E45AF" w:rsidRDefault="003E45AF">
      <w:pPr>
        <w:ind w:left="1260" w:hanging="900"/>
        <w:rPr>
          <w:rFonts w:ascii="Arial" w:hAnsi="Arial" w:cs="Arial"/>
          <w:b/>
          <w:sz w:val="20"/>
          <w:szCs w:val="20"/>
        </w:rPr>
      </w:pPr>
      <w:r w:rsidRPr="003E45AF">
        <w:rPr>
          <w:rFonts w:ascii="Arial" w:hAnsi="Arial" w:cs="Arial"/>
          <w:b/>
          <w:sz w:val="20"/>
          <w:szCs w:val="20"/>
        </w:rPr>
        <w:t xml:space="preserve">III. </w:t>
      </w:r>
      <w:r w:rsidRPr="003E45AF">
        <w:rPr>
          <w:rFonts w:ascii="Arial" w:hAnsi="Arial" w:cs="Arial"/>
          <w:b/>
          <w:sz w:val="20"/>
          <w:szCs w:val="20"/>
        </w:rPr>
        <w:tab/>
        <w:t>Eindoordeel</w:t>
      </w:r>
    </w:p>
    <w:p w:rsidR="00E21C10" w:rsidRPr="003E45AF" w:rsidRDefault="003E45AF">
      <w:pPr>
        <w:rPr>
          <w:rFonts w:ascii="Arial" w:hAnsi="Arial" w:cs="Arial"/>
          <w:sz w:val="20"/>
          <w:szCs w:val="20"/>
        </w:rPr>
      </w:pPr>
      <w:r w:rsidRPr="003E45AF">
        <w:rPr>
          <w:rFonts w:ascii="Arial" w:hAnsi="Arial" w:cs="Arial"/>
          <w:sz w:val="20"/>
          <w:szCs w:val="20"/>
        </w:rPr>
        <w:t>De gemiddelde totaalscore voor niet-leidinggevenden wordt bepaald door alle scores bij elkaar op te tellen en te delen door 9. Bij leidinggevenden wordt de gemiddelde totaalscore berekend door alle scores op te tellen en te delen door 12. Het bij de gemiddelde totaalscore behorende eindoordeel luidt als volgt:</w:t>
      </w:r>
    </w:p>
    <w:p w:rsidR="00E21C10" w:rsidRPr="003E45AF" w:rsidRDefault="003E45AF" w:rsidP="003E45AF">
      <w:pPr>
        <w:numPr>
          <w:ilvl w:val="0"/>
          <w:numId w:val="5"/>
        </w:numPr>
        <w:rPr>
          <w:rFonts w:ascii="Arial" w:hAnsi="Arial" w:cs="Arial"/>
          <w:sz w:val="20"/>
          <w:szCs w:val="20"/>
        </w:rPr>
      </w:pPr>
      <w:r w:rsidRPr="003E45AF">
        <w:rPr>
          <w:rFonts w:ascii="Arial" w:hAnsi="Arial" w:cs="Arial"/>
          <w:sz w:val="20"/>
          <w:szCs w:val="20"/>
        </w:rPr>
        <w:t>1,00 t/m 1,50 = onvoldoende;</w:t>
      </w:r>
    </w:p>
    <w:p w:rsidR="00E21C10" w:rsidRPr="003E45AF" w:rsidRDefault="003E45AF" w:rsidP="003E45AF">
      <w:pPr>
        <w:numPr>
          <w:ilvl w:val="0"/>
          <w:numId w:val="5"/>
        </w:numPr>
        <w:rPr>
          <w:rFonts w:ascii="Arial" w:hAnsi="Arial" w:cs="Arial"/>
          <w:sz w:val="20"/>
          <w:szCs w:val="20"/>
        </w:rPr>
      </w:pPr>
      <w:r w:rsidRPr="003E45AF">
        <w:rPr>
          <w:rFonts w:ascii="Arial" w:hAnsi="Arial" w:cs="Arial"/>
          <w:sz w:val="20"/>
          <w:szCs w:val="20"/>
        </w:rPr>
        <w:t>1,51 t/m 2,50 = te verbeteren;</w:t>
      </w:r>
    </w:p>
    <w:p w:rsidR="00E21C10" w:rsidRPr="003E45AF" w:rsidRDefault="003E45AF" w:rsidP="003E45AF">
      <w:pPr>
        <w:numPr>
          <w:ilvl w:val="0"/>
          <w:numId w:val="5"/>
        </w:numPr>
        <w:rPr>
          <w:rFonts w:ascii="Arial" w:hAnsi="Arial" w:cs="Arial"/>
          <w:sz w:val="20"/>
          <w:szCs w:val="20"/>
        </w:rPr>
      </w:pPr>
      <w:r w:rsidRPr="003E45AF">
        <w:rPr>
          <w:rFonts w:ascii="Arial" w:hAnsi="Arial" w:cs="Arial"/>
          <w:sz w:val="20"/>
          <w:szCs w:val="20"/>
        </w:rPr>
        <w:t>2,51 t/m 3,50 = normaal/goed;</w:t>
      </w:r>
    </w:p>
    <w:p w:rsidR="00E21C10" w:rsidRPr="003E45AF" w:rsidRDefault="003E45AF" w:rsidP="003E45AF">
      <w:pPr>
        <w:numPr>
          <w:ilvl w:val="0"/>
          <w:numId w:val="5"/>
        </w:numPr>
        <w:rPr>
          <w:rFonts w:ascii="Arial" w:hAnsi="Arial" w:cs="Arial"/>
          <w:sz w:val="20"/>
          <w:szCs w:val="20"/>
        </w:rPr>
      </w:pPr>
      <w:r w:rsidRPr="003E45AF">
        <w:rPr>
          <w:rFonts w:ascii="Arial" w:hAnsi="Arial" w:cs="Arial"/>
          <w:sz w:val="20"/>
          <w:szCs w:val="20"/>
        </w:rPr>
        <w:t>3,51 t/m 4,30 = zeer goed;</w:t>
      </w:r>
    </w:p>
    <w:p w:rsidR="00E21C10" w:rsidRPr="003E45AF" w:rsidRDefault="003E45AF" w:rsidP="003E45AF">
      <w:pPr>
        <w:numPr>
          <w:ilvl w:val="0"/>
          <w:numId w:val="5"/>
        </w:numPr>
        <w:rPr>
          <w:rFonts w:ascii="Arial" w:hAnsi="Arial" w:cs="Arial"/>
          <w:sz w:val="20"/>
          <w:szCs w:val="20"/>
        </w:rPr>
      </w:pPr>
      <w:r w:rsidRPr="003E45AF">
        <w:rPr>
          <w:rFonts w:ascii="Arial" w:hAnsi="Arial" w:cs="Arial"/>
          <w:sz w:val="20"/>
          <w:szCs w:val="20"/>
        </w:rPr>
        <w:t>4,31 t/m 5,00 = uitstekend, voorbeeld voor anderen.</w:t>
      </w:r>
    </w:p>
    <w:p w:rsidR="00E21C10" w:rsidRPr="003E45AF" w:rsidRDefault="00E21C10">
      <w:pPr>
        <w:ind w:left="360"/>
        <w:rPr>
          <w:rFonts w:ascii="Arial" w:hAnsi="Arial" w:cs="Arial"/>
          <w:sz w:val="20"/>
          <w:szCs w:val="20"/>
        </w:rPr>
      </w:pPr>
    </w:p>
    <w:p w:rsidR="00E21C10" w:rsidRPr="003E45AF" w:rsidRDefault="003E45AF">
      <w:pPr>
        <w:rPr>
          <w:rFonts w:ascii="Arial" w:hAnsi="Arial" w:cs="Arial"/>
          <w:sz w:val="20"/>
          <w:szCs w:val="20"/>
        </w:rPr>
      </w:pPr>
      <w:r w:rsidRPr="003E45AF">
        <w:rPr>
          <w:rFonts w:ascii="Arial" w:hAnsi="Arial" w:cs="Arial"/>
          <w:sz w:val="20"/>
          <w:szCs w:val="20"/>
        </w:rPr>
        <w:t xml:space="preserve">Onder de gemiddelde totaalscore wordt een korte eindconclusie gegeven en wordt ten aanzien van de vakvolwassen werknemers (die niet in de wachtperiodieken zitten) aangegeven welke </w:t>
      </w:r>
      <w:r>
        <w:rPr>
          <w:rFonts w:ascii="Arial" w:hAnsi="Arial" w:cs="Arial"/>
          <w:sz w:val="20"/>
          <w:szCs w:val="20"/>
        </w:rPr>
        <w:t>prestatieverhoging</w:t>
      </w:r>
      <w:r w:rsidRPr="003E45AF">
        <w:rPr>
          <w:rFonts w:ascii="Arial" w:hAnsi="Arial" w:cs="Arial"/>
          <w:sz w:val="20"/>
          <w:szCs w:val="20"/>
        </w:rPr>
        <w:t xml:space="preserve"> zal worden gegeven.</w:t>
      </w:r>
    </w:p>
    <w:p w:rsidR="00E21C10" w:rsidRPr="003E45AF" w:rsidRDefault="00E21C10">
      <w:pPr>
        <w:rPr>
          <w:rFonts w:ascii="Arial" w:hAnsi="Arial" w:cs="Arial"/>
          <w:bCs/>
          <w:sz w:val="20"/>
          <w:szCs w:val="20"/>
        </w:rPr>
      </w:pPr>
    </w:p>
    <w:p w:rsidR="00E21C10" w:rsidRPr="003E45AF" w:rsidRDefault="003E45AF">
      <w:pPr>
        <w:pStyle w:val="Kop9"/>
        <w:rPr>
          <w:rFonts w:ascii="Arial" w:hAnsi="Arial" w:cs="Arial"/>
          <w:sz w:val="20"/>
          <w:szCs w:val="20"/>
        </w:rPr>
      </w:pPr>
      <w:r w:rsidRPr="003E45AF">
        <w:rPr>
          <w:rFonts w:ascii="Arial" w:hAnsi="Arial" w:cs="Arial"/>
          <w:sz w:val="20"/>
          <w:szCs w:val="20"/>
        </w:rPr>
        <w:t>IV.</w:t>
      </w:r>
      <w:r w:rsidRPr="003E45AF">
        <w:rPr>
          <w:rFonts w:ascii="Arial" w:hAnsi="Arial" w:cs="Arial"/>
          <w:sz w:val="20"/>
          <w:szCs w:val="20"/>
        </w:rPr>
        <w:tab/>
        <w:t>Persoonlijke ontwikkeling/Aanvullend commentaar en/of opmerkingen</w:t>
      </w:r>
    </w:p>
    <w:p w:rsidR="00E21C10" w:rsidRPr="003E45AF" w:rsidRDefault="003E45AF">
      <w:pPr>
        <w:rPr>
          <w:rFonts w:ascii="Arial" w:hAnsi="Arial" w:cs="Arial"/>
          <w:sz w:val="20"/>
          <w:szCs w:val="20"/>
        </w:rPr>
      </w:pPr>
      <w:r w:rsidRPr="003E45AF">
        <w:rPr>
          <w:rFonts w:ascii="Arial" w:hAnsi="Arial" w:cs="Arial"/>
          <w:sz w:val="20"/>
          <w:szCs w:val="20"/>
        </w:rPr>
        <w:t xml:space="preserve">In deze rubriek kunnen enerzijds in het ‘eerste’ blok  de wensen van de medewerker voor de toekomst worden ingebracht. Daarnaast kan de medewerker zijn opmerkingen, suggesties, commentaar omtrent het functioneren en gemaakte afspraken hieronder vastleggen. In geval dat de medewerker het zwaarwegend oneens is met de beoordeling, worden de bezwaren hier weergegeven. </w:t>
      </w:r>
    </w:p>
    <w:p w:rsidR="00E21C10" w:rsidRPr="003E45AF" w:rsidRDefault="00E21C10">
      <w:pPr>
        <w:rPr>
          <w:rFonts w:ascii="Arial" w:hAnsi="Arial" w:cs="Arial"/>
          <w:sz w:val="20"/>
          <w:szCs w:val="20"/>
        </w:rPr>
      </w:pPr>
    </w:p>
    <w:p w:rsidR="00E21C10" w:rsidRPr="003E45AF" w:rsidRDefault="003E45AF">
      <w:pPr>
        <w:rPr>
          <w:rFonts w:ascii="Arial" w:hAnsi="Arial" w:cs="Arial"/>
          <w:sz w:val="20"/>
          <w:szCs w:val="20"/>
        </w:rPr>
      </w:pPr>
      <w:r w:rsidRPr="003E45AF">
        <w:rPr>
          <w:rFonts w:ascii="Arial" w:hAnsi="Arial" w:cs="Arial"/>
          <w:sz w:val="20"/>
          <w:szCs w:val="20"/>
        </w:rPr>
        <w:t>In het ‘tweede’ blok, dat van de beoordelaar/leidinggevende, worden de eventuele opleidingsafspraken over het functioneren in de huidige functie vermeld. Voorts kan hier de reactie van de leidinggevende, naar aanleiding van de opmerkingen en/of bezwaren van de werknemer omtrent het functioneren, worden  genoteerd en aan de medewerker worden voorgelegd.</w:t>
      </w:r>
    </w:p>
    <w:p w:rsidR="00E21C10" w:rsidRPr="003E45AF" w:rsidRDefault="00E21C10">
      <w:pPr>
        <w:rPr>
          <w:rFonts w:ascii="Arial" w:hAnsi="Arial" w:cs="Arial"/>
          <w:sz w:val="20"/>
          <w:szCs w:val="20"/>
        </w:rPr>
      </w:pPr>
    </w:p>
    <w:p w:rsidR="00E21C10" w:rsidRPr="003E45AF" w:rsidRDefault="00E21C10">
      <w:pPr>
        <w:rPr>
          <w:rFonts w:ascii="Arial" w:hAnsi="Arial" w:cs="Arial"/>
          <w:sz w:val="20"/>
          <w:szCs w:val="20"/>
        </w:rPr>
      </w:pPr>
    </w:p>
    <w:sectPr w:rsidR="00E21C10" w:rsidRPr="003E45AF">
      <w:headerReference w:type="even" r:id="rId10"/>
      <w:headerReference w:type="default" r:id="rId11"/>
      <w:footerReference w:type="even" r:id="rId12"/>
      <w:footerReference w:type="default" r:id="rId13"/>
      <w:type w:val="continuous"/>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1C10" w:rsidRDefault="003E45AF">
      <w:r>
        <w:separator/>
      </w:r>
    </w:p>
  </w:endnote>
  <w:endnote w:type="continuationSeparator" w:id="0">
    <w:p w:rsidR="00E21C10" w:rsidRDefault="003E45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1C10" w:rsidRDefault="003E45AF">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Pr>
        <w:rStyle w:val="Paginanummer"/>
        <w:noProof/>
      </w:rPr>
      <w:t>7</w:t>
    </w:r>
    <w:r>
      <w:rPr>
        <w:rStyle w:val="Paginanummer"/>
      </w:rPr>
      <w:fldChar w:fldCharType="end"/>
    </w:r>
  </w:p>
  <w:p w:rsidR="00E21C10" w:rsidRDefault="00E21C10">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1C10" w:rsidRDefault="003E45AF">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Pr>
        <w:rStyle w:val="Paginanummer"/>
        <w:noProof/>
      </w:rPr>
      <w:t>7</w:t>
    </w:r>
    <w:r>
      <w:rPr>
        <w:rStyle w:val="Paginanummer"/>
      </w:rPr>
      <w:fldChar w:fldCharType="end"/>
    </w:r>
  </w:p>
  <w:p w:rsidR="00E21C10" w:rsidRDefault="00E21C10">
    <w:pPr>
      <w:pStyle w:val="Voettekst"/>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1C10" w:rsidRDefault="00E21C10">
    <w:pPr>
      <w:pStyle w:val="Voettekst"/>
      <w:ind w:right="360"/>
      <w:rPr>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1C10" w:rsidRDefault="003E45AF">
      <w:r>
        <w:separator/>
      </w:r>
    </w:p>
  </w:footnote>
  <w:footnote w:type="continuationSeparator" w:id="0">
    <w:p w:rsidR="00E21C10" w:rsidRDefault="003E45AF">
      <w:r>
        <w:continuationSeparator/>
      </w:r>
    </w:p>
  </w:footnote>
  <w:footnote w:id="1">
    <w:p w:rsidR="00E21C10" w:rsidRPr="003E45AF" w:rsidRDefault="003E45AF">
      <w:pPr>
        <w:pStyle w:val="Voetnoottekst"/>
        <w:rPr>
          <w:rFonts w:ascii="Arial" w:hAnsi="Arial" w:cs="Arial"/>
        </w:rPr>
      </w:pPr>
      <w:r w:rsidRPr="003E45AF">
        <w:rPr>
          <w:rStyle w:val="Voetnootmarkering"/>
          <w:rFonts w:ascii="Arial" w:hAnsi="Arial" w:cs="Arial"/>
        </w:rPr>
        <w:footnoteRef/>
      </w:r>
      <w:r w:rsidRPr="003E45AF">
        <w:rPr>
          <w:rFonts w:ascii="Arial" w:hAnsi="Arial" w:cs="Arial"/>
        </w:rPr>
        <w:t xml:space="preserve"> Koninklijk Horeca Nederland, FNV Horecabond, CNV horeca, De Unie</w:t>
      </w:r>
    </w:p>
    <w:p w:rsidR="00E21C10" w:rsidRDefault="00E21C10">
      <w:pPr>
        <w:pStyle w:val="Voetnootteks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1C10" w:rsidRDefault="003E45AF">
    <w:pPr>
      <w:pStyle w:val="Kop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E21C10" w:rsidRDefault="00E21C10">
    <w:pPr>
      <w:pStyle w:val="Koptekst"/>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1C10" w:rsidRDefault="00E21C10">
    <w:pPr>
      <w:pStyle w:val="Koptekst"/>
      <w:framePr w:wrap="around" w:vAnchor="text" w:hAnchor="margin" w:xAlign="right" w:y="1"/>
      <w:rPr>
        <w:rStyle w:val="Paginanummer"/>
      </w:rPr>
    </w:pPr>
  </w:p>
  <w:p w:rsidR="00E21C10" w:rsidRDefault="00E21C10">
    <w:pPr>
      <w:pStyle w:val="Koptekst"/>
      <w:ind w:right="360"/>
      <w:rPr>
        <w:lang w:val="en-U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1C10" w:rsidRDefault="003E45AF">
    <w:pPr>
      <w:pStyle w:val="Kop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E21C10" w:rsidRDefault="00E21C10">
    <w:pPr>
      <w:pStyle w:val="Koptekst"/>
      <w:ind w:right="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1C10" w:rsidRDefault="00E21C10">
    <w:pPr>
      <w:pStyle w:val="Koptekst"/>
      <w:framePr w:wrap="around" w:vAnchor="text" w:hAnchor="margin" w:xAlign="right" w:y="1"/>
      <w:rPr>
        <w:rStyle w:val="Paginanummer"/>
      </w:rPr>
    </w:pPr>
  </w:p>
  <w:p w:rsidR="00E21C10" w:rsidRDefault="00E21C10">
    <w:pPr>
      <w:pStyle w:val="Koptekst"/>
      <w:ind w:right="360"/>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A345F1"/>
    <w:multiLevelType w:val="hybridMultilevel"/>
    <w:tmpl w:val="BA5260B0"/>
    <w:lvl w:ilvl="0" w:tplc="438A6464">
      <w:start w:val="1"/>
      <w:numFmt w:val="bullet"/>
      <w:lvlText w:val="-"/>
      <w:lvlJc w:val="left"/>
      <w:pPr>
        <w:tabs>
          <w:tab w:val="num" w:pos="720"/>
        </w:tabs>
        <w:ind w:left="720" w:hanging="360"/>
      </w:pPr>
      <w:rPr>
        <w:rFonts w:ascii="Times New Roman" w:eastAsia="Times New Roman" w:hAnsi="Times New Roman" w:cs="Times New Roman"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nsid w:val="1316685C"/>
    <w:multiLevelType w:val="multilevel"/>
    <w:tmpl w:val="C5FCDC04"/>
    <w:lvl w:ilvl="0">
      <w:start w:val="1"/>
      <w:numFmt w:val="upperRoman"/>
      <w:lvlText w:val="%1."/>
      <w:lvlJc w:val="left"/>
      <w:pPr>
        <w:tabs>
          <w:tab w:val="num" w:pos="1080"/>
        </w:tabs>
        <w:ind w:left="1080" w:hanging="720"/>
      </w:pPr>
      <w:rPr>
        <w:rFonts w:hint="default"/>
      </w:rPr>
    </w:lvl>
    <w:lvl w:ilvl="1">
      <w:start w:val="3"/>
      <w:numFmt w:val="decimal"/>
      <w:isLgl/>
      <w:lvlText w:val="%1.%2"/>
      <w:lvlJc w:val="left"/>
      <w:pPr>
        <w:tabs>
          <w:tab w:val="num" w:pos="720"/>
        </w:tabs>
        <w:ind w:left="720" w:hanging="360"/>
      </w:pPr>
      <w:rPr>
        <w:rFonts w:hint="default"/>
        <w:b w:val="0"/>
      </w:rPr>
    </w:lvl>
    <w:lvl w:ilvl="2">
      <w:start w:val="1"/>
      <w:numFmt w:val="decimal"/>
      <w:isLgl/>
      <w:lvlText w:val="%1.%2.%3"/>
      <w:lvlJc w:val="left"/>
      <w:pPr>
        <w:tabs>
          <w:tab w:val="num" w:pos="1080"/>
        </w:tabs>
        <w:ind w:left="1080" w:hanging="720"/>
      </w:pPr>
      <w:rPr>
        <w:rFonts w:hint="default"/>
        <w:b w:val="0"/>
      </w:rPr>
    </w:lvl>
    <w:lvl w:ilvl="3">
      <w:start w:val="1"/>
      <w:numFmt w:val="decimal"/>
      <w:isLgl/>
      <w:lvlText w:val="%1.%2.%3.%4"/>
      <w:lvlJc w:val="left"/>
      <w:pPr>
        <w:tabs>
          <w:tab w:val="num" w:pos="1080"/>
        </w:tabs>
        <w:ind w:left="1080" w:hanging="720"/>
      </w:pPr>
      <w:rPr>
        <w:rFonts w:hint="default"/>
        <w:b w:val="0"/>
      </w:rPr>
    </w:lvl>
    <w:lvl w:ilvl="4">
      <w:start w:val="1"/>
      <w:numFmt w:val="decimal"/>
      <w:isLgl/>
      <w:lvlText w:val="%1.%2.%3.%4.%5"/>
      <w:lvlJc w:val="left"/>
      <w:pPr>
        <w:tabs>
          <w:tab w:val="num" w:pos="1440"/>
        </w:tabs>
        <w:ind w:left="1440" w:hanging="1080"/>
      </w:pPr>
      <w:rPr>
        <w:rFonts w:hint="default"/>
        <w:b w:val="0"/>
      </w:rPr>
    </w:lvl>
    <w:lvl w:ilvl="5">
      <w:start w:val="1"/>
      <w:numFmt w:val="decimal"/>
      <w:isLgl/>
      <w:lvlText w:val="%1.%2.%3.%4.%5.%6"/>
      <w:lvlJc w:val="left"/>
      <w:pPr>
        <w:tabs>
          <w:tab w:val="num" w:pos="1440"/>
        </w:tabs>
        <w:ind w:left="1440" w:hanging="1080"/>
      </w:pPr>
      <w:rPr>
        <w:rFonts w:hint="default"/>
        <w:b w:val="0"/>
      </w:rPr>
    </w:lvl>
    <w:lvl w:ilvl="6">
      <w:start w:val="1"/>
      <w:numFmt w:val="decimal"/>
      <w:isLgl/>
      <w:lvlText w:val="%1.%2.%3.%4.%5.%6.%7"/>
      <w:lvlJc w:val="left"/>
      <w:pPr>
        <w:tabs>
          <w:tab w:val="num" w:pos="1800"/>
        </w:tabs>
        <w:ind w:left="1800" w:hanging="1440"/>
      </w:pPr>
      <w:rPr>
        <w:rFonts w:hint="default"/>
        <w:b w:val="0"/>
      </w:rPr>
    </w:lvl>
    <w:lvl w:ilvl="7">
      <w:start w:val="1"/>
      <w:numFmt w:val="decimal"/>
      <w:isLgl/>
      <w:lvlText w:val="%1.%2.%3.%4.%5.%6.%7.%8"/>
      <w:lvlJc w:val="left"/>
      <w:pPr>
        <w:tabs>
          <w:tab w:val="num" w:pos="1800"/>
        </w:tabs>
        <w:ind w:left="1800" w:hanging="1440"/>
      </w:pPr>
      <w:rPr>
        <w:rFonts w:hint="default"/>
        <w:b w:val="0"/>
      </w:rPr>
    </w:lvl>
    <w:lvl w:ilvl="8">
      <w:start w:val="1"/>
      <w:numFmt w:val="decimal"/>
      <w:isLgl/>
      <w:lvlText w:val="%1.%2.%3.%4.%5.%6.%7.%8.%9"/>
      <w:lvlJc w:val="left"/>
      <w:pPr>
        <w:tabs>
          <w:tab w:val="num" w:pos="2160"/>
        </w:tabs>
        <w:ind w:left="2160" w:hanging="1800"/>
      </w:pPr>
      <w:rPr>
        <w:rFonts w:hint="default"/>
        <w:b w:val="0"/>
      </w:rPr>
    </w:lvl>
  </w:abstractNum>
  <w:abstractNum w:abstractNumId="2">
    <w:nsid w:val="4A682F5D"/>
    <w:multiLevelType w:val="multilevel"/>
    <w:tmpl w:val="1D140F22"/>
    <w:lvl w:ilvl="0">
      <w:start w:val="3"/>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
    <w:nsid w:val="4E2C3D18"/>
    <w:multiLevelType w:val="multilevel"/>
    <w:tmpl w:val="D08AE23A"/>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4">
    <w:nsid w:val="6B585307"/>
    <w:multiLevelType w:val="multilevel"/>
    <w:tmpl w:val="6A00156E"/>
    <w:lvl w:ilvl="0">
      <w:start w:val="1"/>
      <w:numFmt w:val="upperRoman"/>
      <w:lvlText w:val="%1."/>
      <w:lvlJc w:val="left"/>
      <w:pPr>
        <w:tabs>
          <w:tab w:val="num" w:pos="1080"/>
        </w:tabs>
        <w:ind w:left="1080" w:hanging="72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num w:numId="1">
    <w:abstractNumId w:val="4"/>
  </w:num>
  <w:num w:numId="2">
    <w:abstractNumId w:val="1"/>
  </w:num>
  <w:num w:numId="3">
    <w:abstractNumId w:val="3"/>
  </w:num>
  <w:num w:numId="4">
    <w:abstractNumId w:val="2"/>
  </w:num>
  <w:num w:numId="5">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9"/>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45AF"/>
    <w:rsid w:val="003E45AF"/>
    <w:rsid w:val="009717C0"/>
    <w:rsid w:val="00E21C1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FF1564D-DC9A-465C-ABA1-EA422DF76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sz w:val="24"/>
      <w:szCs w:val="24"/>
    </w:rPr>
  </w:style>
  <w:style w:type="paragraph" w:styleId="Kop1">
    <w:name w:val="heading 1"/>
    <w:basedOn w:val="Standaard"/>
    <w:next w:val="Standaard"/>
    <w:qFormat/>
    <w:pPr>
      <w:keepNext/>
      <w:outlineLvl w:val="0"/>
    </w:pPr>
    <w:rPr>
      <w:b/>
    </w:rPr>
  </w:style>
  <w:style w:type="paragraph" w:styleId="Kop2">
    <w:name w:val="heading 2"/>
    <w:basedOn w:val="Standaard"/>
    <w:next w:val="Standaard"/>
    <w:qFormat/>
    <w:pPr>
      <w:keepNext/>
      <w:outlineLvl w:val="1"/>
    </w:pPr>
    <w:rPr>
      <w:rFonts w:ascii="Arial" w:hAnsi="Arial"/>
      <w:b/>
      <w:i/>
      <w:sz w:val="32"/>
    </w:rPr>
  </w:style>
  <w:style w:type="paragraph" w:styleId="Kop3">
    <w:name w:val="heading 3"/>
    <w:basedOn w:val="Standaard"/>
    <w:next w:val="Standaard"/>
    <w:qFormat/>
    <w:pPr>
      <w:keepNext/>
      <w:outlineLvl w:val="2"/>
    </w:pPr>
    <w:rPr>
      <w:rFonts w:ascii="Arial" w:hAnsi="Arial"/>
      <w:b/>
      <w:i/>
    </w:rPr>
  </w:style>
  <w:style w:type="paragraph" w:styleId="Kop4">
    <w:name w:val="heading 4"/>
    <w:basedOn w:val="Standaard"/>
    <w:next w:val="Standaard"/>
    <w:qFormat/>
    <w:pPr>
      <w:keepNext/>
      <w:outlineLvl w:val="3"/>
    </w:pPr>
    <w:rPr>
      <w:b/>
      <w:bCs/>
      <w:sz w:val="20"/>
    </w:rPr>
  </w:style>
  <w:style w:type="paragraph" w:styleId="Kop5">
    <w:name w:val="heading 5"/>
    <w:basedOn w:val="Standaard"/>
    <w:next w:val="Standaard"/>
    <w:qFormat/>
    <w:pPr>
      <w:keepNext/>
      <w:jc w:val="center"/>
      <w:outlineLvl w:val="4"/>
    </w:pPr>
    <w:rPr>
      <w:sz w:val="32"/>
    </w:rPr>
  </w:style>
  <w:style w:type="paragraph" w:styleId="Kop6">
    <w:name w:val="heading 6"/>
    <w:basedOn w:val="Standaard"/>
    <w:next w:val="Standaard"/>
    <w:qFormat/>
    <w:pPr>
      <w:keepNext/>
      <w:outlineLvl w:val="5"/>
    </w:pPr>
    <w:rPr>
      <w:b/>
      <w:sz w:val="22"/>
    </w:rPr>
  </w:style>
  <w:style w:type="paragraph" w:styleId="Kop7">
    <w:name w:val="heading 7"/>
    <w:basedOn w:val="Standaard"/>
    <w:next w:val="Standaard"/>
    <w:qFormat/>
    <w:pPr>
      <w:keepNext/>
      <w:jc w:val="center"/>
      <w:outlineLvl w:val="6"/>
    </w:pPr>
    <w:rPr>
      <w:b/>
      <w:bCs/>
      <w:sz w:val="32"/>
    </w:rPr>
  </w:style>
  <w:style w:type="paragraph" w:styleId="Kop8">
    <w:name w:val="heading 8"/>
    <w:basedOn w:val="Standaard"/>
    <w:next w:val="Standaard"/>
    <w:qFormat/>
    <w:pPr>
      <w:keepNext/>
      <w:outlineLvl w:val="7"/>
    </w:pPr>
    <w:rPr>
      <w:b/>
      <w:sz w:val="32"/>
    </w:rPr>
  </w:style>
  <w:style w:type="paragraph" w:styleId="Kop9">
    <w:name w:val="heading 9"/>
    <w:basedOn w:val="Standaard"/>
    <w:next w:val="Standaard"/>
    <w:qFormat/>
    <w:pPr>
      <w:keepNext/>
      <w:ind w:left="1260" w:hanging="900"/>
      <w:outlineLvl w:val="8"/>
    </w:pPr>
    <w:rPr>
      <w:b/>
      <w:bCs/>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E-mailStijl15">
    <w:name w:val="E-mailStijl15"/>
    <w:basedOn w:val="Standaardalinea-lettertype"/>
    <w:rPr>
      <w:rFonts w:ascii="Arial" w:hAnsi="Arial" w:cs="Arial"/>
      <w:color w:val="auto"/>
      <w:sz w:val="20"/>
    </w:rPr>
  </w:style>
  <w:style w:type="character" w:customStyle="1" w:styleId="E-mailStijl16">
    <w:name w:val="E-mailStijl16"/>
    <w:basedOn w:val="Standaardalinea-lettertype"/>
    <w:rPr>
      <w:rFonts w:ascii="Arial" w:hAnsi="Arial" w:cs="Arial"/>
      <w:color w:val="auto"/>
      <w:sz w:val="20"/>
    </w:rPr>
  </w:style>
  <w:style w:type="paragraph" w:styleId="Titel">
    <w:name w:val="Title"/>
    <w:basedOn w:val="Standaard"/>
    <w:qFormat/>
    <w:pPr>
      <w:jc w:val="center"/>
    </w:pPr>
    <w:rPr>
      <w:b/>
      <w:i/>
      <w:sz w:val="32"/>
    </w:rPr>
  </w:style>
  <w:style w:type="paragraph" w:styleId="Plattetekst">
    <w:name w:val="Body Text"/>
    <w:basedOn w:val="Standaard"/>
    <w:semiHidden/>
    <w:rPr>
      <w:rFonts w:ascii="Arial" w:hAnsi="Arial"/>
      <w:sz w:val="16"/>
    </w:rPr>
  </w:style>
  <w:style w:type="paragraph" w:styleId="Voettekst">
    <w:name w:val="footer"/>
    <w:basedOn w:val="Standaard"/>
    <w:semiHidden/>
    <w:pPr>
      <w:tabs>
        <w:tab w:val="center" w:pos="4536"/>
        <w:tab w:val="right" w:pos="9072"/>
      </w:tabs>
    </w:pPr>
  </w:style>
  <w:style w:type="character" w:styleId="Paginanummer">
    <w:name w:val="page number"/>
    <w:basedOn w:val="Standaardalinea-lettertype"/>
    <w:semiHidden/>
  </w:style>
  <w:style w:type="paragraph" w:styleId="Plattetekst2">
    <w:name w:val="Body Text 2"/>
    <w:basedOn w:val="Standaard"/>
    <w:semiHidden/>
    <w:rPr>
      <w:rFonts w:ascii="Arial" w:hAnsi="Arial"/>
      <w:sz w:val="22"/>
    </w:rPr>
  </w:style>
  <w:style w:type="paragraph" w:styleId="Plattetekst3">
    <w:name w:val="Body Text 3"/>
    <w:basedOn w:val="Standaard"/>
    <w:semiHidden/>
    <w:rPr>
      <w:i/>
    </w:rPr>
  </w:style>
  <w:style w:type="paragraph" w:styleId="Tekstzonderopmaak">
    <w:name w:val="Plain Text"/>
    <w:basedOn w:val="Standaard"/>
    <w:semiHidden/>
    <w:rPr>
      <w:rFonts w:ascii="Courier New" w:hAnsi="Courier New"/>
      <w:sz w:val="20"/>
      <w:szCs w:val="20"/>
    </w:rPr>
  </w:style>
  <w:style w:type="paragraph" w:styleId="Koptekst">
    <w:name w:val="header"/>
    <w:basedOn w:val="Standaard"/>
    <w:semiHidden/>
    <w:pPr>
      <w:tabs>
        <w:tab w:val="center" w:pos="4536"/>
        <w:tab w:val="right" w:pos="9072"/>
      </w:tabs>
    </w:pPr>
    <w:rPr>
      <w:sz w:val="22"/>
      <w:szCs w:val="20"/>
    </w:rPr>
  </w:style>
  <w:style w:type="paragraph" w:styleId="Voetnoottekst">
    <w:name w:val="footnote text"/>
    <w:basedOn w:val="Standaard"/>
    <w:semiHidden/>
    <w:rPr>
      <w:sz w:val="20"/>
      <w:szCs w:val="20"/>
    </w:rPr>
  </w:style>
  <w:style w:type="character" w:styleId="Voetnootmarkering">
    <w:name w:val="footnote reference"/>
    <w:basedOn w:val="Standaardalinea-lettertype"/>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3.xm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A85A4F97EA51E479EC2696335C536C7" ma:contentTypeVersion="16" ma:contentTypeDescription="Een nieuw document maken." ma:contentTypeScope="" ma:versionID="5740d23bae59923c8b0f6c332e31dddf">
  <xsd:schema xmlns:xsd="http://www.w3.org/2001/XMLSchema" xmlns:xs="http://www.w3.org/2001/XMLSchema" xmlns:p="http://schemas.microsoft.com/office/2006/metadata/properties" xmlns:ns2="317625fb-2b84-4816-a004-199f21e14402" xmlns:ns3="bc7bd9e0-ed03-4b5c-a457-d4d813e8f8b5" targetNamespace="http://schemas.microsoft.com/office/2006/metadata/properties" ma:root="true" ma:fieldsID="14d7df2e66660192a9ada270dfc815e7" ns2:_="" ns3:_="">
    <xsd:import namespace="317625fb-2b84-4816-a004-199f21e14402"/>
    <xsd:import namespace="bc7bd9e0-ed03-4b5c-a457-d4d813e8f8b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AutoKeyPoints" minOccurs="0"/>
                <xsd:element ref="ns2:MediaServiceKeyPoints"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7625fb-2b84-4816-a004-199f21e144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Afbeeldingtags" ma:readOnly="false" ma:fieldId="{5cf76f15-5ced-4ddc-b409-7134ff3c332f}" ma:taxonomyMulti="true" ma:sspId="47e28d59-5d07-400b-9bac-8754f337b3f7"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c7bd9e0-ed03-4b5c-a457-d4d813e8f8b5" elementFormDefault="qualified">
    <xsd:import namespace="http://schemas.microsoft.com/office/2006/documentManagement/types"/>
    <xsd:import namespace="http://schemas.microsoft.com/office/infopath/2007/PartnerControls"/>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element name="TaxCatchAll" ma:index="22" nillable="true" ma:displayName="Taxonomy Catch All Column" ma:hidden="true" ma:list="{9d551a83-242e-4b30-9708-9054bb9c8add}" ma:internalName="TaxCatchAll" ma:showField="CatchAllData" ma:web="bc7bd9e0-ed03-4b5c-a457-d4d813e8f8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c7bd9e0-ed03-4b5c-a457-d4d813e8f8b5" xsi:nil="true"/>
    <lcf76f155ced4ddcb4097134ff3c332f xmlns="317625fb-2b84-4816-a004-199f21e1440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52F8CA1-B6B1-457E-A3C7-F94F47EBFD3B}"/>
</file>

<file path=customXml/itemProps2.xml><?xml version="1.0" encoding="utf-8"?>
<ds:datastoreItem xmlns:ds="http://schemas.openxmlformats.org/officeDocument/2006/customXml" ds:itemID="{63D09D27-3621-4E87-B448-578F036A812D}"/>
</file>

<file path=customXml/itemProps3.xml><?xml version="1.0" encoding="utf-8"?>
<ds:datastoreItem xmlns:ds="http://schemas.openxmlformats.org/officeDocument/2006/customXml" ds:itemID="{D46B030C-590C-4456-A578-D01DF879D127}"/>
</file>

<file path=docProps/app.xml><?xml version="1.0" encoding="utf-8"?>
<Properties xmlns="http://schemas.openxmlformats.org/officeDocument/2006/extended-properties" xmlns:vt="http://schemas.openxmlformats.org/officeDocument/2006/docPropsVTypes">
  <Template>70B9889D</Template>
  <TotalTime>0</TotalTime>
  <Pages>4</Pages>
  <Words>937</Words>
  <Characters>5154</Characters>
  <Application>Microsoft Office Word</Application>
  <DocSecurity>0</DocSecurity>
  <Lines>42</Lines>
  <Paragraphs>12</Paragraphs>
  <ScaleCrop>false</ScaleCrop>
  <HeadingPairs>
    <vt:vector size="2" baseType="variant">
      <vt:variant>
        <vt:lpstr>Titel</vt:lpstr>
      </vt:variant>
      <vt:variant>
        <vt:i4>1</vt:i4>
      </vt:variant>
    </vt:vector>
  </HeadingPairs>
  <TitlesOfParts>
    <vt:vector size="1" baseType="lpstr">
      <vt:lpstr>Beoordelingsformulier</vt:lpstr>
    </vt:vector>
  </TitlesOfParts>
  <Company>AWVN</Company>
  <LinksUpToDate>false</LinksUpToDate>
  <CharactersWithSpaces>6079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Beoordelingsformulier</dc:title>
  <dc:subject/>
  <dc:creator>Medewerker</dc:creator>
  <cp:keywords/>
  <cp:lastModifiedBy>Haven, Martine van der</cp:lastModifiedBy>
  <cp:revision>2</cp:revision>
  <cp:lastPrinted>2003-08-18T09:56:00Z</cp:lastPrinted>
  <dcterms:created xsi:type="dcterms:W3CDTF">2014-06-06T08:47:00Z</dcterms:created>
  <dcterms:modified xsi:type="dcterms:W3CDTF">2014-06-06T08:47:00Z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0x010100AA85A4F97EA51E479EC2696335C536C7</vt:lpwstr>
  </property>
  <property fmtid="{D5CDD505-2E9C-101B-9397-08002B2CF9AE}" pid="3" name="Order">
    <vt:r8>139400</vt:r8>
  </property>
</Properties>
</file>