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7B04" w14:textId="77777777" w:rsidR="009902EF" w:rsidRPr="00371980" w:rsidRDefault="009902EF" w:rsidP="009902EF">
      <w:pPr>
        <w:rPr>
          <w:rFonts w:ascii="Arial" w:hAnsi="Arial" w:cs="Arial"/>
          <w:b/>
          <w:bCs/>
          <w:sz w:val="20"/>
          <w:szCs w:val="20"/>
        </w:rPr>
      </w:pPr>
      <w:r w:rsidRPr="00371980">
        <w:rPr>
          <w:rFonts w:ascii="Arial" w:hAnsi="Arial" w:cs="Arial"/>
          <w:b/>
          <w:bCs/>
          <w:sz w:val="20"/>
          <w:szCs w:val="20"/>
        </w:rPr>
        <w:t>Bijlage IV Model-arbeidsovereenkomsten</w:t>
      </w:r>
    </w:p>
    <w:p w14:paraId="3B6F17CE" w14:textId="77777777" w:rsidR="009902EF" w:rsidRPr="00371980" w:rsidRDefault="009902EF" w:rsidP="009902EF">
      <w:pPr>
        <w:rPr>
          <w:rFonts w:ascii="Arial" w:hAnsi="Arial" w:cs="Arial"/>
          <w:sz w:val="20"/>
          <w:szCs w:val="20"/>
        </w:rPr>
      </w:pPr>
    </w:p>
    <w:p w14:paraId="2FF0FB06"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MODEL ARBEIDSOVEREENKOMST VOOR BEPAALDE TIJD</w:t>
      </w:r>
    </w:p>
    <w:p w14:paraId="4ADAF011" w14:textId="77777777" w:rsidR="009902EF" w:rsidRPr="00371980" w:rsidRDefault="009902EF" w:rsidP="009902EF">
      <w:pPr>
        <w:spacing w:after="0" w:line="240" w:lineRule="auto"/>
        <w:contextualSpacing/>
        <w:rPr>
          <w:rFonts w:ascii="Arial" w:hAnsi="Arial" w:cs="Arial"/>
          <w:sz w:val="20"/>
          <w:szCs w:val="20"/>
        </w:rPr>
      </w:pPr>
    </w:p>
    <w:p w14:paraId="4C38A2AD"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De ondergetekenden:</w:t>
      </w:r>
    </w:p>
    <w:p w14:paraId="33C5B345"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Bedrijfsnaam</w:t>
      </w:r>
      <w:r w:rsidRPr="00371980">
        <w:rPr>
          <w:rFonts w:ascii="Arial" w:hAnsi="Arial" w:cs="Arial"/>
          <w:sz w:val="20"/>
          <w:szCs w:val="20"/>
        </w:rPr>
        <w:tab/>
        <w:t>: ……………………………………………………….</w:t>
      </w:r>
      <w:r w:rsidRPr="00371980">
        <w:rPr>
          <w:rFonts w:ascii="Arial" w:hAnsi="Arial" w:cs="Arial"/>
          <w:sz w:val="20"/>
          <w:szCs w:val="20"/>
        </w:rPr>
        <w:tab/>
      </w:r>
    </w:p>
    <w:p w14:paraId="427B3189"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Adres</w:t>
      </w:r>
      <w:r w:rsidRPr="00371980">
        <w:rPr>
          <w:rFonts w:ascii="Arial" w:hAnsi="Arial" w:cs="Arial"/>
          <w:sz w:val="20"/>
          <w:szCs w:val="20"/>
        </w:rPr>
        <w:tab/>
      </w:r>
      <w:r w:rsidRPr="00371980">
        <w:rPr>
          <w:rFonts w:ascii="Arial" w:hAnsi="Arial" w:cs="Arial"/>
          <w:sz w:val="20"/>
          <w:szCs w:val="20"/>
        </w:rPr>
        <w:tab/>
        <w:t>: ……………………………………………………….</w:t>
      </w:r>
      <w:r w:rsidRPr="00371980">
        <w:rPr>
          <w:rFonts w:ascii="Arial" w:hAnsi="Arial" w:cs="Arial"/>
          <w:sz w:val="20"/>
          <w:szCs w:val="20"/>
        </w:rPr>
        <w:tab/>
      </w:r>
    </w:p>
    <w:p w14:paraId="0B283BF3"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Postcode</w:t>
      </w:r>
      <w:r w:rsidRPr="00371980">
        <w:rPr>
          <w:rFonts w:ascii="Arial" w:hAnsi="Arial" w:cs="Arial"/>
          <w:sz w:val="20"/>
          <w:szCs w:val="20"/>
        </w:rPr>
        <w:tab/>
        <w:t>: ………………</w:t>
      </w:r>
      <w:r w:rsidRPr="00371980">
        <w:rPr>
          <w:rFonts w:ascii="Arial" w:hAnsi="Arial" w:cs="Arial"/>
          <w:sz w:val="20"/>
          <w:szCs w:val="20"/>
        </w:rPr>
        <w:tab/>
      </w:r>
    </w:p>
    <w:p w14:paraId="21909153"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Gevestigd te</w:t>
      </w:r>
      <w:r w:rsidRPr="00371980">
        <w:rPr>
          <w:rFonts w:ascii="Arial" w:hAnsi="Arial" w:cs="Arial"/>
          <w:sz w:val="20"/>
          <w:szCs w:val="20"/>
        </w:rPr>
        <w:tab/>
        <w:t>: ……………………………………………………….</w:t>
      </w:r>
      <w:r w:rsidRPr="00371980">
        <w:rPr>
          <w:rFonts w:ascii="Arial" w:hAnsi="Arial" w:cs="Arial"/>
          <w:sz w:val="20"/>
          <w:szCs w:val="20"/>
        </w:rPr>
        <w:tab/>
      </w:r>
    </w:p>
    <w:p w14:paraId="4223F1E5" w14:textId="77777777" w:rsidR="009902EF" w:rsidRPr="00371980" w:rsidRDefault="009902EF" w:rsidP="009902EF">
      <w:pPr>
        <w:spacing w:after="0" w:line="240" w:lineRule="auto"/>
        <w:contextualSpacing/>
        <w:rPr>
          <w:rFonts w:ascii="Arial" w:hAnsi="Arial" w:cs="Arial"/>
          <w:sz w:val="20"/>
          <w:szCs w:val="20"/>
        </w:rPr>
      </w:pPr>
      <w:proofErr w:type="gramStart"/>
      <w:r w:rsidRPr="00371980">
        <w:rPr>
          <w:rFonts w:ascii="Arial" w:hAnsi="Arial" w:cs="Arial"/>
          <w:sz w:val="20"/>
          <w:szCs w:val="20"/>
        </w:rPr>
        <w:t>hier</w:t>
      </w:r>
      <w:proofErr w:type="gramEnd"/>
      <w:r w:rsidRPr="00371980">
        <w:rPr>
          <w:rFonts w:ascii="Arial" w:hAnsi="Arial" w:cs="Arial"/>
          <w:sz w:val="20"/>
          <w:szCs w:val="20"/>
        </w:rPr>
        <w:t xml:space="preserve"> vertegenwoordigd door</w:t>
      </w:r>
      <w:r w:rsidRPr="00371980">
        <w:rPr>
          <w:rFonts w:ascii="Arial" w:hAnsi="Arial" w:cs="Arial"/>
          <w:sz w:val="20"/>
          <w:szCs w:val="20"/>
        </w:rPr>
        <w:tab/>
        <w:t xml:space="preserve">: </w:t>
      </w:r>
      <w:r w:rsidRPr="00371980">
        <w:rPr>
          <w:rFonts w:ascii="Arial" w:hAnsi="Arial" w:cs="Arial"/>
          <w:sz w:val="20"/>
          <w:szCs w:val="20"/>
        </w:rPr>
        <w:tab/>
      </w:r>
    </w:p>
    <w:p w14:paraId="7803C8BD" w14:textId="77777777" w:rsidR="009902EF" w:rsidRPr="00371980" w:rsidRDefault="009902EF" w:rsidP="009902EF">
      <w:pPr>
        <w:spacing w:after="0" w:line="240" w:lineRule="auto"/>
        <w:contextualSpacing/>
        <w:rPr>
          <w:rFonts w:ascii="Arial" w:hAnsi="Arial" w:cs="Arial"/>
          <w:sz w:val="20"/>
          <w:szCs w:val="20"/>
        </w:rPr>
      </w:pPr>
      <w:proofErr w:type="gramStart"/>
      <w:r w:rsidRPr="00371980">
        <w:rPr>
          <w:rFonts w:ascii="Arial" w:hAnsi="Arial" w:cs="Arial"/>
          <w:sz w:val="20"/>
          <w:szCs w:val="20"/>
        </w:rPr>
        <w:t>hierna</w:t>
      </w:r>
      <w:proofErr w:type="gramEnd"/>
      <w:r w:rsidRPr="00371980">
        <w:rPr>
          <w:rFonts w:ascii="Arial" w:hAnsi="Arial" w:cs="Arial"/>
          <w:sz w:val="20"/>
          <w:szCs w:val="20"/>
        </w:rPr>
        <w:t xml:space="preserve"> te noemen: “werkgever”</w:t>
      </w:r>
    </w:p>
    <w:p w14:paraId="4438DFBD" w14:textId="77777777" w:rsidR="009902EF" w:rsidRPr="00371980" w:rsidRDefault="009902EF" w:rsidP="009902EF">
      <w:pPr>
        <w:spacing w:after="0" w:line="240" w:lineRule="auto"/>
        <w:contextualSpacing/>
        <w:rPr>
          <w:rFonts w:ascii="Arial" w:hAnsi="Arial" w:cs="Arial"/>
          <w:sz w:val="20"/>
          <w:szCs w:val="20"/>
        </w:rPr>
      </w:pPr>
    </w:p>
    <w:p w14:paraId="54EC30D9" w14:textId="77777777" w:rsidR="009902EF" w:rsidRPr="00371980" w:rsidRDefault="009902EF" w:rsidP="009902EF">
      <w:pPr>
        <w:spacing w:after="0" w:line="240" w:lineRule="auto"/>
        <w:contextualSpacing/>
        <w:rPr>
          <w:rFonts w:ascii="Arial" w:hAnsi="Arial" w:cs="Arial"/>
          <w:sz w:val="20"/>
          <w:szCs w:val="20"/>
        </w:rPr>
      </w:pPr>
      <w:proofErr w:type="gramStart"/>
      <w:r w:rsidRPr="00371980">
        <w:rPr>
          <w:rFonts w:ascii="Arial" w:hAnsi="Arial" w:cs="Arial"/>
          <w:sz w:val="20"/>
          <w:szCs w:val="20"/>
        </w:rPr>
        <w:t>en</w:t>
      </w:r>
      <w:proofErr w:type="gramEnd"/>
    </w:p>
    <w:p w14:paraId="041AD0D9" w14:textId="77777777" w:rsidR="009902EF" w:rsidRPr="00371980" w:rsidRDefault="009902EF" w:rsidP="009902EF">
      <w:pPr>
        <w:spacing w:after="0" w:line="240" w:lineRule="auto"/>
        <w:contextualSpacing/>
        <w:rPr>
          <w:rFonts w:ascii="Arial" w:hAnsi="Arial" w:cs="Arial"/>
          <w:sz w:val="20"/>
          <w:szCs w:val="20"/>
        </w:rPr>
      </w:pPr>
    </w:p>
    <w:p w14:paraId="13CACA69"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Voornamen</w:t>
      </w:r>
      <w:r w:rsidRPr="00371980">
        <w:rPr>
          <w:rFonts w:ascii="Arial" w:hAnsi="Arial" w:cs="Arial"/>
          <w:sz w:val="20"/>
          <w:szCs w:val="20"/>
        </w:rPr>
        <w:tab/>
        <w:t>: ………………………………………………………</w:t>
      </w:r>
      <w:r w:rsidRPr="00371980">
        <w:rPr>
          <w:rFonts w:ascii="Arial" w:hAnsi="Arial" w:cs="Arial"/>
          <w:sz w:val="20"/>
          <w:szCs w:val="20"/>
        </w:rPr>
        <w:tab/>
      </w:r>
    </w:p>
    <w:p w14:paraId="65C3CCBF"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Achternaam</w:t>
      </w:r>
      <w:r w:rsidRPr="00371980">
        <w:rPr>
          <w:rFonts w:ascii="Arial" w:hAnsi="Arial" w:cs="Arial"/>
          <w:sz w:val="20"/>
          <w:szCs w:val="20"/>
        </w:rPr>
        <w:tab/>
        <w:t>: ………………………………………………………</w:t>
      </w:r>
      <w:r w:rsidRPr="00371980">
        <w:rPr>
          <w:rFonts w:ascii="Arial" w:hAnsi="Arial" w:cs="Arial"/>
          <w:sz w:val="20"/>
          <w:szCs w:val="20"/>
        </w:rPr>
        <w:tab/>
      </w:r>
    </w:p>
    <w:p w14:paraId="2392BAD8"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Adres</w:t>
      </w:r>
      <w:r w:rsidRPr="00371980">
        <w:rPr>
          <w:rFonts w:ascii="Arial" w:hAnsi="Arial" w:cs="Arial"/>
          <w:sz w:val="20"/>
          <w:szCs w:val="20"/>
        </w:rPr>
        <w:tab/>
      </w:r>
      <w:r w:rsidRPr="00371980">
        <w:rPr>
          <w:rFonts w:ascii="Arial" w:hAnsi="Arial" w:cs="Arial"/>
          <w:sz w:val="20"/>
          <w:szCs w:val="20"/>
        </w:rPr>
        <w:tab/>
        <w:t>: ………………………………………………………</w:t>
      </w:r>
      <w:r w:rsidRPr="00371980">
        <w:rPr>
          <w:rFonts w:ascii="Arial" w:hAnsi="Arial" w:cs="Arial"/>
          <w:sz w:val="20"/>
          <w:szCs w:val="20"/>
        </w:rPr>
        <w:tab/>
      </w:r>
    </w:p>
    <w:p w14:paraId="4F16A2D2"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 xml:space="preserve">Postcode </w:t>
      </w:r>
      <w:r w:rsidRPr="00371980">
        <w:rPr>
          <w:rFonts w:ascii="Arial" w:hAnsi="Arial" w:cs="Arial"/>
          <w:sz w:val="20"/>
          <w:szCs w:val="20"/>
        </w:rPr>
        <w:tab/>
        <w:t>: ………………</w:t>
      </w:r>
    </w:p>
    <w:p w14:paraId="32712E87"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Woonplaats</w:t>
      </w:r>
      <w:r w:rsidRPr="00371980">
        <w:rPr>
          <w:rFonts w:ascii="Arial" w:hAnsi="Arial" w:cs="Arial"/>
          <w:sz w:val="20"/>
          <w:szCs w:val="20"/>
        </w:rPr>
        <w:tab/>
        <w:t>: ……………………………………………………….</w:t>
      </w:r>
      <w:r w:rsidRPr="00371980">
        <w:rPr>
          <w:rFonts w:ascii="Arial" w:hAnsi="Arial" w:cs="Arial"/>
          <w:sz w:val="20"/>
          <w:szCs w:val="20"/>
        </w:rPr>
        <w:tab/>
      </w:r>
    </w:p>
    <w:p w14:paraId="3B12BB86"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Geboortedatum: ………………</w:t>
      </w:r>
    </w:p>
    <w:p w14:paraId="58B0CC49"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 xml:space="preserve">Geboorteplaats: ………………………………………………………. </w:t>
      </w:r>
      <w:r w:rsidRPr="00371980">
        <w:rPr>
          <w:rFonts w:ascii="Arial" w:hAnsi="Arial" w:cs="Arial"/>
          <w:sz w:val="20"/>
          <w:szCs w:val="20"/>
        </w:rPr>
        <w:tab/>
      </w:r>
    </w:p>
    <w:p w14:paraId="1199E6BD" w14:textId="77777777" w:rsidR="009902EF" w:rsidRPr="00371980" w:rsidRDefault="009902EF" w:rsidP="009902EF">
      <w:pPr>
        <w:spacing w:after="0" w:line="240" w:lineRule="auto"/>
        <w:contextualSpacing/>
        <w:rPr>
          <w:rFonts w:ascii="Arial" w:hAnsi="Arial" w:cs="Arial"/>
          <w:sz w:val="20"/>
          <w:szCs w:val="20"/>
        </w:rPr>
      </w:pPr>
      <w:proofErr w:type="gramStart"/>
      <w:r w:rsidRPr="00371980">
        <w:rPr>
          <w:rFonts w:ascii="Arial" w:hAnsi="Arial" w:cs="Arial"/>
          <w:sz w:val="20"/>
          <w:szCs w:val="20"/>
        </w:rPr>
        <w:t>hierna</w:t>
      </w:r>
      <w:proofErr w:type="gramEnd"/>
      <w:r w:rsidRPr="00371980">
        <w:rPr>
          <w:rFonts w:ascii="Arial" w:hAnsi="Arial" w:cs="Arial"/>
          <w:sz w:val="20"/>
          <w:szCs w:val="20"/>
        </w:rPr>
        <w:t xml:space="preserve"> te noemen: “werknemer”</w:t>
      </w:r>
    </w:p>
    <w:p w14:paraId="58358872" w14:textId="77777777" w:rsidR="009902EF" w:rsidRPr="00371980" w:rsidRDefault="009902EF" w:rsidP="009902EF">
      <w:pPr>
        <w:spacing w:after="0" w:line="240" w:lineRule="auto"/>
        <w:contextualSpacing/>
        <w:rPr>
          <w:rFonts w:ascii="Arial" w:hAnsi="Arial" w:cs="Arial"/>
          <w:sz w:val="20"/>
          <w:szCs w:val="20"/>
        </w:rPr>
      </w:pPr>
      <w:proofErr w:type="gramStart"/>
      <w:r w:rsidRPr="00371980">
        <w:rPr>
          <w:rFonts w:ascii="Arial" w:hAnsi="Arial" w:cs="Arial"/>
          <w:sz w:val="20"/>
          <w:szCs w:val="20"/>
        </w:rPr>
        <w:t>verklaren</w:t>
      </w:r>
      <w:proofErr w:type="gramEnd"/>
      <w:r w:rsidRPr="00371980">
        <w:rPr>
          <w:rFonts w:ascii="Arial" w:hAnsi="Arial" w:cs="Arial"/>
          <w:sz w:val="20"/>
          <w:szCs w:val="20"/>
        </w:rPr>
        <w:t xml:space="preserve"> met elkaar een arbeidsovereenkomst aan te willen gaan, welke zij als volgt schriftelijk vastleggen:</w:t>
      </w:r>
    </w:p>
    <w:p w14:paraId="18C06890" w14:textId="77777777" w:rsidR="009902EF" w:rsidRPr="00371980" w:rsidRDefault="009902EF" w:rsidP="009902EF">
      <w:pPr>
        <w:spacing w:after="0" w:line="240" w:lineRule="auto"/>
        <w:contextualSpacing/>
        <w:rPr>
          <w:rFonts w:ascii="Arial" w:hAnsi="Arial" w:cs="Arial"/>
          <w:sz w:val="20"/>
          <w:szCs w:val="20"/>
        </w:rPr>
      </w:pPr>
    </w:p>
    <w:p w14:paraId="28782C6A"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 xml:space="preserve">Artikel 1: Indiensttreding en duur </w:t>
      </w:r>
    </w:p>
    <w:p w14:paraId="254C98A7" w14:textId="77777777" w:rsidR="009902EF" w:rsidRPr="00371980" w:rsidRDefault="009902EF" w:rsidP="009902EF">
      <w:pPr>
        <w:spacing w:after="0" w:line="240" w:lineRule="auto"/>
        <w:contextualSpacing/>
        <w:rPr>
          <w:rFonts w:ascii="Arial" w:hAnsi="Arial" w:cs="Arial"/>
          <w:sz w:val="20"/>
          <w:szCs w:val="20"/>
        </w:rPr>
      </w:pPr>
    </w:p>
    <w:p w14:paraId="068916B6" w14:textId="34346F77" w:rsidR="009902EF" w:rsidRPr="00371980" w:rsidRDefault="009902EF" w:rsidP="009902EF">
      <w:pPr>
        <w:pStyle w:val="Lijstalinea"/>
        <w:numPr>
          <w:ilvl w:val="1"/>
          <w:numId w:val="1"/>
        </w:numPr>
        <w:spacing w:after="0" w:line="240" w:lineRule="auto"/>
        <w:ind w:left="567" w:hanging="567"/>
        <w:rPr>
          <w:rFonts w:ascii="Arial" w:hAnsi="Arial" w:cs="Arial"/>
          <w:sz w:val="20"/>
          <w:szCs w:val="20"/>
        </w:rPr>
      </w:pPr>
      <w:r w:rsidRPr="00371980">
        <w:rPr>
          <w:rFonts w:ascii="Arial" w:hAnsi="Arial" w:cs="Arial"/>
          <w:sz w:val="20"/>
          <w:szCs w:val="20"/>
        </w:rPr>
        <w:t>De werknemer treedt met ingang van ......-......................-20......... in dienst bij de werkgever.</w:t>
      </w:r>
      <w:r w:rsidRPr="00371980">
        <w:rPr>
          <w:rFonts w:ascii="Arial" w:hAnsi="Arial" w:cs="Arial"/>
          <w:sz w:val="20"/>
          <w:szCs w:val="20"/>
        </w:rPr>
        <w:br/>
        <w:t xml:space="preserve">De werknemer is aangenomen voor bepaalde tijd. </w:t>
      </w:r>
      <w:r w:rsidRPr="00371980">
        <w:rPr>
          <w:rFonts w:ascii="Arial" w:hAnsi="Arial" w:cs="Arial"/>
          <w:sz w:val="20"/>
          <w:szCs w:val="20"/>
        </w:rPr>
        <w:br/>
        <w:t xml:space="preserve">De arbeidsovereenkomst eindigt na afloop van ......-…………… 20…. </w:t>
      </w:r>
      <w:proofErr w:type="gramStart"/>
      <w:r w:rsidRPr="00371980">
        <w:rPr>
          <w:rFonts w:ascii="Arial" w:hAnsi="Arial" w:cs="Arial"/>
          <w:sz w:val="20"/>
          <w:szCs w:val="20"/>
        </w:rPr>
        <w:t>van</w:t>
      </w:r>
      <w:proofErr w:type="gramEnd"/>
      <w:r w:rsidRPr="00371980">
        <w:rPr>
          <w:rFonts w:ascii="Arial" w:hAnsi="Arial" w:cs="Arial"/>
          <w:sz w:val="20"/>
          <w:szCs w:val="20"/>
        </w:rPr>
        <w:t xml:space="preserve"> rechtswege, zonder dat opzegging of een andere handeling is vereist</w:t>
      </w:r>
      <w:r w:rsidRPr="00371980">
        <w:rPr>
          <w:rStyle w:val="Voetnootmarkering"/>
          <w:rFonts w:ascii="Arial" w:hAnsi="Arial" w:cs="Arial"/>
          <w:sz w:val="20"/>
          <w:szCs w:val="20"/>
        </w:rPr>
        <w:footnoteReference w:id="1"/>
      </w:r>
      <w:r w:rsidRPr="00371980">
        <w:rPr>
          <w:rFonts w:ascii="Arial" w:hAnsi="Arial" w:cs="Arial"/>
          <w:sz w:val="20"/>
          <w:szCs w:val="20"/>
        </w:rPr>
        <w:t xml:space="preserve">. </w:t>
      </w:r>
    </w:p>
    <w:p w14:paraId="54390800" w14:textId="77777777" w:rsidR="009902EF" w:rsidRPr="00371980" w:rsidRDefault="009902EF" w:rsidP="009902EF">
      <w:pPr>
        <w:pStyle w:val="Lijstalinea"/>
        <w:spacing w:after="0" w:line="240" w:lineRule="auto"/>
        <w:ind w:left="360"/>
        <w:rPr>
          <w:rFonts w:ascii="Arial" w:hAnsi="Arial" w:cs="Arial"/>
          <w:sz w:val="20"/>
          <w:szCs w:val="20"/>
        </w:rPr>
      </w:pPr>
    </w:p>
    <w:p w14:paraId="2AF4D792" w14:textId="77777777" w:rsidR="009902EF" w:rsidRPr="00371980" w:rsidRDefault="009902EF" w:rsidP="009902EF">
      <w:pPr>
        <w:pStyle w:val="Lijstalinea"/>
        <w:numPr>
          <w:ilvl w:val="1"/>
          <w:numId w:val="1"/>
        </w:numPr>
        <w:tabs>
          <w:tab w:val="left" w:pos="567"/>
        </w:tabs>
        <w:spacing w:after="0" w:line="240" w:lineRule="auto"/>
        <w:ind w:left="567" w:hanging="567"/>
        <w:rPr>
          <w:rFonts w:ascii="Arial" w:hAnsi="Arial" w:cs="Arial"/>
          <w:sz w:val="20"/>
          <w:szCs w:val="20"/>
        </w:rPr>
      </w:pPr>
      <w:r w:rsidRPr="00371980">
        <w:rPr>
          <w:rFonts w:ascii="Arial" w:hAnsi="Arial" w:cs="Arial"/>
          <w:sz w:val="20"/>
          <w:szCs w:val="20"/>
        </w:rPr>
        <w:t>De werknemer wordt ingezet</w:t>
      </w:r>
      <w:r w:rsidRPr="00371980">
        <w:rPr>
          <w:rStyle w:val="Voetnootmarkering"/>
          <w:rFonts w:ascii="Arial" w:hAnsi="Arial" w:cs="Arial"/>
        </w:rPr>
        <w:footnoteReference w:id="2"/>
      </w:r>
      <w:r w:rsidRPr="00371980">
        <w:rPr>
          <w:rStyle w:val="Voetnootmarkering"/>
        </w:rPr>
        <w:t xml:space="preserve"> </w:t>
      </w:r>
      <w:proofErr w:type="gramStart"/>
      <w:r w:rsidRPr="00371980">
        <w:rPr>
          <w:rFonts w:ascii="Arial" w:hAnsi="Arial" w:cs="Arial"/>
          <w:sz w:val="20"/>
          <w:szCs w:val="20"/>
        </w:rPr>
        <w:t>als :</w:t>
      </w:r>
      <w:proofErr w:type="gramEnd"/>
    </w:p>
    <w:p w14:paraId="0DFEC147" w14:textId="77777777" w:rsidR="009902EF" w:rsidRPr="00371980" w:rsidRDefault="00E20B1A" w:rsidP="009902EF">
      <w:pPr>
        <w:spacing w:after="0" w:line="240" w:lineRule="auto"/>
        <w:ind w:left="709"/>
        <w:contextualSpacing/>
        <w:rPr>
          <w:rFonts w:ascii="Arial" w:hAnsi="Arial" w:cs="Arial"/>
          <w:sz w:val="20"/>
          <w:szCs w:val="20"/>
        </w:rPr>
      </w:pPr>
      <w:sdt>
        <w:sdtPr>
          <w:rPr>
            <w:rFonts w:ascii="Arial" w:hAnsi="Arial" w:cs="Arial"/>
            <w:sz w:val="20"/>
            <w:szCs w:val="20"/>
          </w:rPr>
          <w:id w:val="687184324"/>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Vakkracht (kan vanaf 18 jaar).</w:t>
      </w:r>
    </w:p>
    <w:p w14:paraId="01496DFB" w14:textId="77777777" w:rsidR="009902EF" w:rsidRPr="00371980" w:rsidRDefault="00E20B1A" w:rsidP="009902EF">
      <w:pPr>
        <w:spacing w:after="0" w:line="240" w:lineRule="auto"/>
        <w:ind w:left="1414" w:hanging="705"/>
        <w:contextualSpacing/>
        <w:rPr>
          <w:rFonts w:ascii="Arial" w:hAnsi="Arial" w:cs="Arial"/>
          <w:sz w:val="20"/>
          <w:szCs w:val="20"/>
        </w:rPr>
      </w:pPr>
      <w:sdt>
        <w:sdtPr>
          <w:rPr>
            <w:rFonts w:ascii="Arial" w:hAnsi="Arial" w:cs="Arial"/>
            <w:sz w:val="20"/>
            <w:szCs w:val="20"/>
          </w:rPr>
          <w:id w:val="1490595762"/>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Geen vakkracht, werknemer moet nog …......... ervaringsuren verwerven (maximaal 1976 op of na 18e verjaardag)</w:t>
      </w:r>
    </w:p>
    <w:p w14:paraId="790CD799" w14:textId="77777777" w:rsidR="009902EF" w:rsidRPr="00371980" w:rsidRDefault="00E20B1A" w:rsidP="009902EF">
      <w:pPr>
        <w:spacing w:after="0" w:line="240" w:lineRule="auto"/>
        <w:ind w:left="1414" w:hanging="705"/>
        <w:contextualSpacing/>
        <w:rPr>
          <w:rFonts w:ascii="Arial" w:hAnsi="Arial" w:cs="Arial"/>
          <w:sz w:val="20"/>
          <w:szCs w:val="20"/>
        </w:rPr>
      </w:pPr>
      <w:sdt>
        <w:sdtPr>
          <w:rPr>
            <w:rFonts w:ascii="Arial" w:hAnsi="Arial" w:cs="Arial"/>
            <w:sz w:val="20"/>
            <w:szCs w:val="20"/>
          </w:rPr>
          <w:id w:val="-126560952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Seizoenkracht</w:t>
      </w:r>
      <w:r w:rsidR="009902EF" w:rsidRPr="00371980">
        <w:rPr>
          <w:rStyle w:val="Voetnootmarkering"/>
          <w:rFonts w:ascii="Arial" w:hAnsi="Arial" w:cs="Arial"/>
        </w:rPr>
        <w:footnoteReference w:id="3"/>
      </w:r>
      <w:r w:rsidR="009902EF" w:rsidRPr="00371980">
        <w:rPr>
          <w:rStyle w:val="Voetnootmarkering"/>
        </w:rPr>
        <w:t xml:space="preserve"> </w:t>
      </w:r>
    </w:p>
    <w:p w14:paraId="7CB8093B" w14:textId="77777777" w:rsidR="009902EF" w:rsidRPr="00371980" w:rsidRDefault="00E20B1A" w:rsidP="009902EF">
      <w:pPr>
        <w:spacing w:after="0" w:line="240" w:lineRule="auto"/>
        <w:ind w:left="1414" w:hanging="705"/>
        <w:contextualSpacing/>
        <w:rPr>
          <w:rFonts w:ascii="Arial" w:hAnsi="Arial" w:cs="Arial"/>
          <w:sz w:val="20"/>
          <w:szCs w:val="20"/>
        </w:rPr>
      </w:pPr>
      <w:sdt>
        <w:sdtPr>
          <w:rPr>
            <w:rFonts w:ascii="Arial" w:hAnsi="Arial" w:cs="Arial"/>
            <w:sz w:val="20"/>
            <w:szCs w:val="20"/>
          </w:rPr>
          <w:id w:val="1904861332"/>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Seizoenkracht Klimaat of natuur</w:t>
      </w:r>
      <w:r w:rsidR="009902EF" w:rsidRPr="00371980">
        <w:rPr>
          <w:rStyle w:val="Voetnootmarkering"/>
          <w:rFonts w:ascii="Arial" w:hAnsi="Arial" w:cs="Arial"/>
        </w:rPr>
        <w:footnoteReference w:id="4"/>
      </w:r>
    </w:p>
    <w:p w14:paraId="3B472388" w14:textId="77777777" w:rsidR="009902EF" w:rsidRPr="00371980" w:rsidRDefault="009902EF" w:rsidP="009902EF">
      <w:pPr>
        <w:spacing w:after="0" w:line="240" w:lineRule="auto"/>
        <w:contextualSpacing/>
        <w:rPr>
          <w:rFonts w:ascii="Arial" w:hAnsi="Arial" w:cs="Arial"/>
          <w:sz w:val="20"/>
          <w:szCs w:val="20"/>
        </w:rPr>
      </w:pPr>
    </w:p>
    <w:p w14:paraId="332ADF11"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Artikel 2: Werkpatroon en arbeidsomvang</w:t>
      </w:r>
    </w:p>
    <w:p w14:paraId="0EBC4DAB" w14:textId="77777777" w:rsidR="009902EF" w:rsidRPr="00371980" w:rsidRDefault="009902EF" w:rsidP="009902EF">
      <w:pPr>
        <w:spacing w:after="0" w:line="240" w:lineRule="auto"/>
        <w:contextualSpacing/>
        <w:rPr>
          <w:rFonts w:ascii="Arial" w:hAnsi="Arial" w:cs="Arial"/>
          <w:sz w:val="20"/>
          <w:szCs w:val="20"/>
        </w:rPr>
      </w:pPr>
    </w:p>
    <w:p w14:paraId="68FC5F54" w14:textId="77777777" w:rsidR="009902EF" w:rsidRPr="00371980" w:rsidRDefault="009902EF" w:rsidP="009902EF">
      <w:pPr>
        <w:pStyle w:val="Lijstalinea"/>
        <w:numPr>
          <w:ilvl w:val="0"/>
          <w:numId w:val="3"/>
        </w:numPr>
        <w:spacing w:after="0" w:line="240" w:lineRule="auto"/>
        <w:rPr>
          <w:rFonts w:ascii="Arial" w:hAnsi="Arial" w:cs="Arial"/>
          <w:sz w:val="20"/>
          <w:szCs w:val="20"/>
        </w:rPr>
      </w:pPr>
      <w:r w:rsidRPr="00371980">
        <w:rPr>
          <w:rFonts w:ascii="Arial" w:hAnsi="Arial" w:cs="Arial"/>
          <w:sz w:val="20"/>
          <w:szCs w:val="20"/>
        </w:rPr>
        <w:t>Ten aanzien van de arbeidstijd van de werknemer is er sprake van een:</w:t>
      </w:r>
    </w:p>
    <w:p w14:paraId="34E1FAEC" w14:textId="77777777" w:rsidR="009902EF" w:rsidRPr="00371980" w:rsidRDefault="009902EF" w:rsidP="009902EF">
      <w:pPr>
        <w:tabs>
          <w:tab w:val="left" w:pos="3490"/>
        </w:tabs>
        <w:spacing w:after="0" w:line="240" w:lineRule="auto"/>
        <w:ind w:left="1418" w:hanging="709"/>
        <w:contextualSpacing/>
        <w:rPr>
          <w:rFonts w:ascii="Arial" w:hAnsi="Arial" w:cs="Arial"/>
          <w:sz w:val="20"/>
          <w:szCs w:val="20"/>
        </w:rPr>
      </w:pPr>
      <w:r w:rsidRPr="00371980">
        <w:rPr>
          <w:rFonts w:ascii="Arial" w:hAnsi="Arial" w:cs="Arial"/>
          <w:sz w:val="20"/>
          <w:szCs w:val="20"/>
        </w:rPr>
        <w:t xml:space="preserve"> </w:t>
      </w:r>
      <w:sdt>
        <w:sdtPr>
          <w:rPr>
            <w:rFonts w:ascii="Arial" w:hAnsi="Arial" w:cs="Arial"/>
            <w:sz w:val="20"/>
            <w:szCs w:val="20"/>
          </w:rPr>
          <w:id w:val="-1232929181"/>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r>
      <w:proofErr w:type="gramStart"/>
      <w:r w:rsidRPr="00371980">
        <w:rPr>
          <w:rFonts w:ascii="Arial" w:hAnsi="Arial" w:cs="Arial"/>
          <w:sz w:val="20"/>
          <w:szCs w:val="20"/>
        </w:rPr>
        <w:t>voorspelbaar</w:t>
      </w:r>
      <w:proofErr w:type="gramEnd"/>
      <w:r w:rsidRPr="00371980">
        <w:rPr>
          <w:rFonts w:ascii="Arial" w:hAnsi="Arial" w:cs="Arial"/>
          <w:sz w:val="20"/>
          <w:szCs w:val="20"/>
        </w:rPr>
        <w:t xml:space="preserve"> werkpatroon. De arbeidstijd kan weliswaar van week tot week verschillen maar is in overwegende mate voorspelbaar als gevolg van het werken </w:t>
      </w:r>
      <w:r w:rsidRPr="00371980">
        <w:rPr>
          <w:rFonts w:ascii="Arial" w:hAnsi="Arial" w:cs="Arial"/>
          <w:sz w:val="20"/>
          <w:szCs w:val="20"/>
        </w:rPr>
        <w:lastRenderedPageBreak/>
        <w:t xml:space="preserve">conform het vooraf bekende dienstrooster. Het dienstrooster wordt 3 weken van </w:t>
      </w:r>
      <w:proofErr w:type="gramStart"/>
      <w:r w:rsidRPr="00371980">
        <w:rPr>
          <w:rFonts w:ascii="Arial" w:hAnsi="Arial" w:cs="Arial"/>
          <w:sz w:val="20"/>
          <w:szCs w:val="20"/>
        </w:rPr>
        <w:t>te voren</w:t>
      </w:r>
      <w:proofErr w:type="gramEnd"/>
      <w:r w:rsidRPr="00371980">
        <w:rPr>
          <w:rFonts w:ascii="Arial" w:hAnsi="Arial" w:cs="Arial"/>
          <w:sz w:val="20"/>
          <w:szCs w:val="20"/>
        </w:rPr>
        <w:t xml:space="preserve"> bekend gemaakt. </w:t>
      </w:r>
    </w:p>
    <w:p w14:paraId="5C640EAB" w14:textId="77777777" w:rsidR="009902EF" w:rsidRPr="00371980" w:rsidRDefault="00E20B1A" w:rsidP="009902EF">
      <w:pPr>
        <w:spacing w:after="0" w:line="240" w:lineRule="auto"/>
        <w:ind w:left="1418" w:hanging="708"/>
        <w:contextualSpacing/>
        <w:rPr>
          <w:rFonts w:ascii="Arial" w:hAnsi="Arial" w:cs="Arial"/>
          <w:sz w:val="20"/>
          <w:szCs w:val="20"/>
        </w:rPr>
      </w:pPr>
      <w:sdt>
        <w:sdtPr>
          <w:rPr>
            <w:rFonts w:ascii="Arial" w:hAnsi="Arial" w:cs="Arial"/>
            <w:sz w:val="20"/>
            <w:szCs w:val="20"/>
          </w:rPr>
          <w:id w:val="1406497060"/>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 xml:space="preserve"> </w:t>
      </w:r>
      <w:r w:rsidR="009902EF" w:rsidRPr="00371980">
        <w:rPr>
          <w:rFonts w:ascii="Arial" w:hAnsi="Arial" w:cs="Arial"/>
          <w:sz w:val="20"/>
          <w:szCs w:val="20"/>
        </w:rPr>
        <w:tab/>
      </w:r>
      <w:proofErr w:type="gramStart"/>
      <w:r w:rsidR="009902EF" w:rsidRPr="00371980">
        <w:rPr>
          <w:rFonts w:ascii="Arial" w:hAnsi="Arial" w:cs="Arial"/>
          <w:sz w:val="20"/>
          <w:szCs w:val="20"/>
        </w:rPr>
        <w:t>onvoorspelbaar</w:t>
      </w:r>
      <w:proofErr w:type="gramEnd"/>
      <w:r w:rsidR="009902EF" w:rsidRPr="00371980">
        <w:rPr>
          <w:rFonts w:ascii="Arial" w:hAnsi="Arial" w:cs="Arial"/>
          <w:sz w:val="20"/>
          <w:szCs w:val="20"/>
        </w:rPr>
        <w:t xml:space="preserve"> werkpatroon</w:t>
      </w:r>
      <w:r w:rsidR="009902EF" w:rsidRPr="00371980">
        <w:rPr>
          <w:rStyle w:val="Voetnootmarkering"/>
          <w:rFonts w:ascii="Arial" w:hAnsi="Arial" w:cs="Arial"/>
        </w:rPr>
        <w:footnoteReference w:id="5"/>
      </w:r>
      <w:r w:rsidR="009902EF" w:rsidRPr="00371980">
        <w:rPr>
          <w:rStyle w:val="Voetnootmarkering"/>
        </w:rPr>
        <w:t xml:space="preserve"> </w:t>
      </w:r>
      <w:r w:rsidR="009902EF" w:rsidRPr="00371980">
        <w:rPr>
          <w:rFonts w:ascii="Arial" w:hAnsi="Arial" w:cs="Arial"/>
          <w:sz w:val="20"/>
          <w:szCs w:val="20"/>
        </w:rPr>
        <w:t>en kan de arbeidstijd van week tot week sterk verschillen. De werknemer kan in elk geval worden verplicht om op de volgende dagen en tijdstippen arbeid te verrichten</w:t>
      </w:r>
      <w:r w:rsidR="009902EF" w:rsidRPr="00371980">
        <w:rPr>
          <w:rStyle w:val="Voetnootmarkering"/>
          <w:rFonts w:ascii="Arial" w:hAnsi="Arial" w:cs="Arial"/>
        </w:rPr>
        <w:footnoteReference w:id="6"/>
      </w:r>
      <w:r w:rsidR="009902EF" w:rsidRPr="00371980">
        <w:rPr>
          <w:rFonts w:ascii="Arial" w:hAnsi="Arial" w:cs="Arial"/>
          <w:sz w:val="20"/>
          <w:szCs w:val="20"/>
        </w:rPr>
        <w:t>:</w:t>
      </w:r>
    </w:p>
    <w:p w14:paraId="05939549" w14:textId="77777777" w:rsidR="009902EF" w:rsidRPr="00371980" w:rsidRDefault="009902EF" w:rsidP="009902EF">
      <w:pPr>
        <w:spacing w:after="0" w:line="240" w:lineRule="auto"/>
        <w:ind w:left="567" w:hanging="700"/>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716500937"/>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maandag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w:t>
      </w:r>
    </w:p>
    <w:p w14:paraId="09D2B8DC" w14:textId="77777777" w:rsidR="009902EF" w:rsidRPr="00371980" w:rsidRDefault="009902EF" w:rsidP="009902EF">
      <w:pPr>
        <w:spacing w:after="0" w:line="240" w:lineRule="auto"/>
        <w:ind w:left="426" w:hanging="700"/>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1471942679"/>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dinsdag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p>
    <w:p w14:paraId="740A9142" w14:textId="77777777" w:rsidR="009902EF" w:rsidRPr="00371980" w:rsidRDefault="009902EF" w:rsidP="009902EF">
      <w:pPr>
        <w:spacing w:after="0" w:line="240" w:lineRule="auto"/>
        <w:ind w:left="567" w:hanging="700"/>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1693370157"/>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woensdag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p>
    <w:p w14:paraId="547379CD" w14:textId="77777777" w:rsidR="009902EF" w:rsidRPr="00371980" w:rsidRDefault="009902EF" w:rsidP="009902EF">
      <w:pPr>
        <w:spacing w:after="0" w:line="240" w:lineRule="auto"/>
        <w:ind w:left="426" w:hanging="700"/>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1154958674"/>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donderdag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w:t>
      </w:r>
    </w:p>
    <w:p w14:paraId="6D148BCE" w14:textId="77777777" w:rsidR="009902EF" w:rsidRPr="00371980" w:rsidRDefault="009902EF" w:rsidP="009902EF">
      <w:pPr>
        <w:spacing w:after="0" w:line="240" w:lineRule="auto"/>
        <w:ind w:left="567" w:hanging="700"/>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111837285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vrijdag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w:t>
      </w:r>
    </w:p>
    <w:p w14:paraId="484451FA" w14:textId="77777777" w:rsidR="009902EF" w:rsidRPr="00371980" w:rsidRDefault="009902EF" w:rsidP="009902EF">
      <w:pPr>
        <w:spacing w:after="0" w:line="240" w:lineRule="auto"/>
        <w:ind w:left="426" w:hanging="700"/>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158888375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zaterdag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w:t>
      </w:r>
    </w:p>
    <w:p w14:paraId="0009AC48" w14:textId="77777777" w:rsidR="009902EF" w:rsidRPr="00371980" w:rsidRDefault="009902EF" w:rsidP="009902EF">
      <w:pPr>
        <w:spacing w:after="0" w:line="240" w:lineRule="auto"/>
        <w:ind w:left="-567"/>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619528810"/>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zondag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p>
    <w:p w14:paraId="0E22EC13" w14:textId="77777777" w:rsidR="009902EF" w:rsidRPr="00371980" w:rsidRDefault="009902EF" w:rsidP="009902EF">
      <w:pPr>
        <w:tabs>
          <w:tab w:val="left" w:pos="1070"/>
        </w:tabs>
        <w:spacing w:after="0" w:line="240" w:lineRule="auto"/>
        <w:ind w:left="-567"/>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p>
    <w:p w14:paraId="6CC744EE" w14:textId="77777777" w:rsidR="009902EF" w:rsidRPr="00371980" w:rsidRDefault="009902EF" w:rsidP="009902EF">
      <w:pPr>
        <w:tabs>
          <w:tab w:val="left" w:pos="1070"/>
        </w:tabs>
        <w:spacing w:after="0" w:line="240" w:lineRule="auto"/>
        <w:ind w:left="-567"/>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71770656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anders</w:t>
      </w:r>
      <w:proofErr w:type="gramEnd"/>
      <w:r w:rsidRPr="00371980">
        <w:rPr>
          <w:rFonts w:ascii="Arial" w:hAnsi="Arial" w:cs="Arial"/>
          <w:sz w:val="20"/>
          <w:szCs w:val="20"/>
        </w:rPr>
        <w:t>, namelijk ……………………………………………………</w:t>
      </w:r>
    </w:p>
    <w:p w14:paraId="33AC5684" w14:textId="77777777" w:rsidR="009902EF" w:rsidRPr="00371980" w:rsidRDefault="009902EF" w:rsidP="009902EF">
      <w:pPr>
        <w:spacing w:after="0" w:line="240" w:lineRule="auto"/>
        <w:ind w:left="-567"/>
        <w:contextualSpacing/>
        <w:rPr>
          <w:rFonts w:ascii="Arial" w:hAnsi="Arial" w:cs="Arial"/>
          <w:sz w:val="20"/>
          <w:szCs w:val="20"/>
        </w:rPr>
      </w:pPr>
    </w:p>
    <w:p w14:paraId="757FD78C" w14:textId="77777777" w:rsidR="009902EF" w:rsidRPr="00371980" w:rsidRDefault="009902EF" w:rsidP="009902EF">
      <w:pPr>
        <w:pStyle w:val="Lijstalinea"/>
        <w:numPr>
          <w:ilvl w:val="0"/>
          <w:numId w:val="3"/>
        </w:numPr>
        <w:spacing w:after="0" w:line="240" w:lineRule="auto"/>
        <w:rPr>
          <w:rFonts w:ascii="Arial" w:hAnsi="Arial" w:cs="Arial"/>
          <w:sz w:val="20"/>
          <w:szCs w:val="20"/>
        </w:rPr>
      </w:pPr>
      <w:r w:rsidRPr="00371980">
        <w:rPr>
          <w:rFonts w:ascii="Arial" w:hAnsi="Arial" w:cs="Arial"/>
          <w:sz w:val="20"/>
          <w:szCs w:val="20"/>
        </w:rPr>
        <w:t>De werknemer treedt in dienst voor een</w:t>
      </w:r>
      <w:r w:rsidRPr="00371980">
        <w:rPr>
          <w:rStyle w:val="Voetnootmarkering"/>
          <w:rFonts w:ascii="Arial" w:hAnsi="Arial" w:cs="Arial"/>
        </w:rPr>
        <w:footnoteReference w:id="7"/>
      </w:r>
      <w:r w:rsidRPr="00371980">
        <w:rPr>
          <w:rStyle w:val="Voetnootmarkering"/>
        </w:rPr>
        <w:t>:</w:t>
      </w:r>
    </w:p>
    <w:p w14:paraId="447D0EA5"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2127535389"/>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 xml:space="preserve">Voltijd dienstverband </w:t>
      </w:r>
    </w:p>
    <w:p w14:paraId="0CA7A24B" w14:textId="77777777" w:rsidR="009902EF" w:rsidRPr="00371980" w:rsidRDefault="00E20B1A" w:rsidP="009902EF">
      <w:pPr>
        <w:spacing w:after="0" w:line="240" w:lineRule="auto"/>
        <w:ind w:left="2124" w:hanging="703"/>
        <w:contextualSpacing/>
        <w:rPr>
          <w:rFonts w:ascii="Arial" w:hAnsi="Arial" w:cs="Arial"/>
          <w:sz w:val="20"/>
          <w:szCs w:val="20"/>
        </w:rPr>
      </w:pPr>
      <w:sdt>
        <w:sdtPr>
          <w:rPr>
            <w:rFonts w:ascii="Arial" w:hAnsi="Arial" w:cs="Arial"/>
            <w:sz w:val="20"/>
            <w:szCs w:val="20"/>
          </w:rPr>
          <w:id w:val="129366656"/>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r>
      <w:proofErr w:type="gramStart"/>
      <w:r w:rsidR="009902EF" w:rsidRPr="00371980">
        <w:rPr>
          <w:rFonts w:ascii="Arial" w:hAnsi="Arial" w:cs="Arial"/>
          <w:sz w:val="20"/>
          <w:szCs w:val="20"/>
        </w:rPr>
        <w:t>Met  de</w:t>
      </w:r>
      <w:proofErr w:type="gramEnd"/>
      <w:r w:rsidR="009902EF" w:rsidRPr="00371980">
        <w:rPr>
          <w:rFonts w:ascii="Arial" w:hAnsi="Arial" w:cs="Arial"/>
          <w:sz w:val="20"/>
          <w:szCs w:val="20"/>
        </w:rPr>
        <w:t xml:space="preserve"> normale arbeidstijd op basis van de cao over de referteperiode kalenderjaar of vakantiejaar van aaneengesloten 12 maanden van 1.976 uren. Dit betekent een gemiddelde arbeidstijd van 38 uren per week. De arbeidstijd kan van week tot week verschillen.</w:t>
      </w:r>
    </w:p>
    <w:p w14:paraId="1609BC43" w14:textId="77777777" w:rsidR="009902EF" w:rsidRPr="00371980" w:rsidRDefault="00E20B1A" w:rsidP="009902EF">
      <w:pPr>
        <w:spacing w:after="0" w:line="240" w:lineRule="auto"/>
        <w:ind w:left="2124" w:hanging="703"/>
        <w:contextualSpacing/>
        <w:rPr>
          <w:rFonts w:ascii="Arial" w:hAnsi="Arial" w:cs="Arial"/>
          <w:sz w:val="20"/>
          <w:szCs w:val="20"/>
        </w:rPr>
      </w:pPr>
      <w:sdt>
        <w:sdtPr>
          <w:rPr>
            <w:rFonts w:ascii="Arial" w:hAnsi="Arial" w:cs="Arial"/>
            <w:sz w:val="20"/>
            <w:szCs w:val="20"/>
          </w:rPr>
          <w:id w:val="-153432853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 xml:space="preserve">  </w:t>
      </w:r>
      <w:r w:rsidR="009902EF" w:rsidRPr="00371980">
        <w:rPr>
          <w:rFonts w:ascii="Arial" w:hAnsi="Arial" w:cs="Arial"/>
          <w:sz w:val="20"/>
          <w:szCs w:val="20"/>
        </w:rPr>
        <w:tab/>
        <w:t>Met een individuele</w:t>
      </w:r>
      <w:r w:rsidR="009902EF" w:rsidRPr="00371980">
        <w:rPr>
          <w:rStyle w:val="Voetnootmarkering"/>
          <w:rFonts w:ascii="Arial" w:hAnsi="Arial" w:cs="Arial"/>
        </w:rPr>
        <w:footnoteReference w:id="8"/>
      </w:r>
      <w:r w:rsidR="009902EF" w:rsidRPr="00371980">
        <w:rPr>
          <w:rStyle w:val="Voetnootmarkering"/>
        </w:rPr>
        <w:t xml:space="preserve"> </w:t>
      </w:r>
      <w:r w:rsidR="009902EF" w:rsidRPr="00371980">
        <w:rPr>
          <w:rFonts w:ascii="Arial" w:hAnsi="Arial" w:cs="Arial"/>
          <w:sz w:val="20"/>
          <w:szCs w:val="20"/>
        </w:rPr>
        <w:t xml:space="preserve">normale arbeidstijd over de referteperiode kalenderjaar of vakantiejaar van aaneengesloten 12 maanden van ………  </w:t>
      </w:r>
      <w:proofErr w:type="gramStart"/>
      <w:r w:rsidR="009902EF" w:rsidRPr="00371980">
        <w:rPr>
          <w:rFonts w:ascii="Arial" w:hAnsi="Arial" w:cs="Arial"/>
          <w:sz w:val="20"/>
          <w:szCs w:val="20"/>
        </w:rPr>
        <w:t>uren</w:t>
      </w:r>
      <w:proofErr w:type="gramEnd"/>
      <w:r w:rsidR="009902EF" w:rsidRPr="00371980">
        <w:rPr>
          <w:rFonts w:ascii="Arial" w:hAnsi="Arial" w:cs="Arial"/>
          <w:sz w:val="20"/>
          <w:szCs w:val="20"/>
        </w:rPr>
        <w:t xml:space="preserve">. Dit betekent een gemiddelde arbeidstijd van …. </w:t>
      </w:r>
      <w:proofErr w:type="gramStart"/>
      <w:r w:rsidR="009902EF" w:rsidRPr="00371980">
        <w:rPr>
          <w:rFonts w:ascii="Arial" w:hAnsi="Arial" w:cs="Arial"/>
          <w:sz w:val="20"/>
          <w:szCs w:val="20"/>
        </w:rPr>
        <w:t>uren</w:t>
      </w:r>
      <w:proofErr w:type="gramEnd"/>
      <w:r w:rsidR="009902EF" w:rsidRPr="00371980">
        <w:rPr>
          <w:rFonts w:ascii="Arial" w:hAnsi="Arial" w:cs="Arial"/>
          <w:sz w:val="20"/>
          <w:szCs w:val="20"/>
        </w:rPr>
        <w:t xml:space="preserve"> per week. De arbeidstijd kan van week tot week verschillen.</w:t>
      </w:r>
    </w:p>
    <w:p w14:paraId="0E8825D8" w14:textId="77777777" w:rsidR="009902EF" w:rsidRPr="00371980" w:rsidRDefault="00E20B1A" w:rsidP="009902EF">
      <w:pPr>
        <w:spacing w:after="0" w:line="240" w:lineRule="auto"/>
        <w:ind w:left="1418" w:hanging="700"/>
        <w:contextualSpacing/>
        <w:rPr>
          <w:rFonts w:ascii="Arial" w:hAnsi="Arial" w:cs="Arial"/>
          <w:sz w:val="20"/>
          <w:szCs w:val="20"/>
        </w:rPr>
      </w:pPr>
      <w:sdt>
        <w:sdtPr>
          <w:rPr>
            <w:rFonts w:ascii="Arial" w:hAnsi="Arial" w:cs="Arial"/>
            <w:sz w:val="20"/>
            <w:szCs w:val="20"/>
          </w:rPr>
          <w:id w:val="1330334601"/>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De referteperiode voor het gehele bedrijf en voor deze arbeidsovereenkomst is in afwijking van het kalenderjaar of vakantiejaar de aaneengesloten periode van 12 maanden</w:t>
      </w:r>
    </w:p>
    <w:p w14:paraId="1820783C" w14:textId="77777777" w:rsidR="009902EF" w:rsidRPr="00371980" w:rsidRDefault="009902EF" w:rsidP="009902EF">
      <w:pPr>
        <w:spacing w:after="0" w:line="240" w:lineRule="auto"/>
        <w:ind w:left="1418"/>
        <w:contextualSpacing/>
        <w:rPr>
          <w:rFonts w:ascii="Arial" w:hAnsi="Arial" w:cs="Arial"/>
          <w:sz w:val="20"/>
          <w:szCs w:val="20"/>
        </w:rPr>
      </w:pPr>
      <w:r w:rsidRPr="00371980">
        <w:rPr>
          <w:rFonts w:ascii="Arial" w:hAnsi="Arial" w:cs="Arial"/>
          <w:sz w:val="20"/>
          <w:szCs w:val="20"/>
        </w:rPr>
        <w:t xml:space="preserve">Van …………………… (maand) </w:t>
      </w:r>
      <w:r w:rsidRPr="00371980">
        <w:rPr>
          <w:rFonts w:ascii="Arial" w:hAnsi="Arial" w:cs="Arial"/>
          <w:sz w:val="20"/>
          <w:szCs w:val="20"/>
        </w:rPr>
        <w:tab/>
        <w:t xml:space="preserve">tot </w:t>
      </w:r>
      <w:r w:rsidRPr="00371980">
        <w:rPr>
          <w:rFonts w:ascii="Arial" w:hAnsi="Arial" w:cs="Arial"/>
          <w:sz w:val="20"/>
          <w:szCs w:val="20"/>
        </w:rPr>
        <w:tab/>
        <w:t>………………... (maand).</w:t>
      </w:r>
    </w:p>
    <w:p w14:paraId="30B14215"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53588233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Deeltijd dienstverband</w:t>
      </w:r>
    </w:p>
    <w:p w14:paraId="1B40E085" w14:textId="6A5E98DE" w:rsidR="009902EF" w:rsidRPr="00371980" w:rsidRDefault="00E20B1A" w:rsidP="009902EF">
      <w:pPr>
        <w:spacing w:after="0" w:line="240" w:lineRule="auto"/>
        <w:ind w:left="2116" w:hanging="700"/>
        <w:contextualSpacing/>
        <w:rPr>
          <w:rFonts w:ascii="Arial" w:hAnsi="Arial" w:cs="Arial"/>
          <w:sz w:val="20"/>
          <w:szCs w:val="20"/>
        </w:rPr>
      </w:pPr>
      <w:sdt>
        <w:sdtPr>
          <w:rPr>
            <w:rFonts w:ascii="Arial" w:hAnsi="Arial" w:cs="Arial"/>
            <w:sz w:val="20"/>
            <w:szCs w:val="20"/>
          </w:rPr>
          <w:id w:val="312377837"/>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 xml:space="preserve"> </w:t>
      </w:r>
      <w:r w:rsidR="009902EF" w:rsidRPr="00371980">
        <w:rPr>
          <w:rFonts w:ascii="Arial" w:hAnsi="Arial" w:cs="Arial"/>
          <w:sz w:val="20"/>
          <w:szCs w:val="20"/>
        </w:rPr>
        <w:tab/>
        <w:t xml:space="preserve">Naar rato van de voltijd arbeidstijd op basis van de cao, namelijk gemiddeld …...uren per referteperiode van 12 aaneengesloten maanden. Dit betekent een gemiddelde arbeidstijd van …. </w:t>
      </w:r>
      <w:proofErr w:type="gramStart"/>
      <w:r w:rsidR="009902EF" w:rsidRPr="00371980">
        <w:rPr>
          <w:rFonts w:ascii="Arial" w:hAnsi="Arial" w:cs="Arial"/>
          <w:sz w:val="20"/>
          <w:szCs w:val="20"/>
        </w:rPr>
        <w:t>uren</w:t>
      </w:r>
      <w:proofErr w:type="gramEnd"/>
      <w:r w:rsidR="009902EF" w:rsidRPr="00371980">
        <w:rPr>
          <w:rFonts w:ascii="Arial" w:hAnsi="Arial" w:cs="Arial"/>
          <w:sz w:val="20"/>
          <w:szCs w:val="20"/>
        </w:rPr>
        <w:t xml:space="preserve"> per week. De arbeidstijd kan van week tot week verschillen</w:t>
      </w:r>
      <w:bookmarkStart w:id="0" w:name="_Hlk108009606"/>
      <w:r w:rsidR="009902EF" w:rsidRPr="00371980">
        <w:rPr>
          <w:rFonts w:ascii="Arial" w:hAnsi="Arial" w:cs="Arial"/>
          <w:sz w:val="20"/>
          <w:szCs w:val="20"/>
        </w:rPr>
        <w:t xml:space="preserve">. </w:t>
      </w:r>
      <w:bookmarkEnd w:id="0"/>
    </w:p>
    <w:p w14:paraId="22F20D55" w14:textId="77777777" w:rsidR="009902EF" w:rsidRPr="00371980" w:rsidRDefault="00E20B1A" w:rsidP="009902EF">
      <w:pPr>
        <w:spacing w:after="0" w:line="240" w:lineRule="auto"/>
        <w:ind w:left="2116" w:hanging="700"/>
        <w:contextualSpacing/>
        <w:rPr>
          <w:rFonts w:ascii="Arial" w:hAnsi="Arial" w:cs="Arial"/>
          <w:sz w:val="20"/>
          <w:szCs w:val="20"/>
        </w:rPr>
      </w:pPr>
      <w:sdt>
        <w:sdtPr>
          <w:rPr>
            <w:rFonts w:ascii="Arial" w:hAnsi="Arial" w:cs="Arial"/>
            <w:sz w:val="20"/>
            <w:szCs w:val="20"/>
          </w:rPr>
          <w:id w:val="-1021320428"/>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w:t>
      </w:r>
      <w:proofErr w:type="gramStart"/>
      <w:r w:rsidR="009902EF" w:rsidRPr="00371980">
        <w:rPr>
          <w:rFonts w:ascii="Arial" w:hAnsi="Arial" w:cs="Arial"/>
          <w:sz w:val="20"/>
          <w:szCs w:val="20"/>
        </w:rPr>
        <w:t>optioneel</w:t>
      </w:r>
      <w:proofErr w:type="gramEnd"/>
      <w:r w:rsidR="009902EF" w:rsidRPr="00371980">
        <w:rPr>
          <w:rFonts w:ascii="Arial" w:hAnsi="Arial" w:cs="Arial"/>
          <w:sz w:val="20"/>
          <w:szCs w:val="20"/>
        </w:rPr>
        <w:t xml:space="preserve">) minimaal ……uren per referteperiode van 12 aaneengesloten maanden en maximaal …...uren per maand.  </w:t>
      </w:r>
    </w:p>
    <w:p w14:paraId="3AF64681" w14:textId="77777777" w:rsidR="009902EF" w:rsidRPr="00371980" w:rsidRDefault="009902EF" w:rsidP="009902EF">
      <w:pPr>
        <w:spacing w:after="0" w:line="240" w:lineRule="auto"/>
        <w:ind w:left="2116" w:hanging="700"/>
        <w:contextualSpacing/>
        <w:rPr>
          <w:rFonts w:ascii="Arial" w:hAnsi="Arial" w:cs="Arial"/>
          <w:sz w:val="20"/>
          <w:szCs w:val="20"/>
        </w:rPr>
      </w:pPr>
    </w:p>
    <w:p w14:paraId="14FB876D" w14:textId="77777777" w:rsidR="009902EF" w:rsidRPr="00371980" w:rsidRDefault="009902EF" w:rsidP="009902EF">
      <w:pPr>
        <w:spacing w:after="0" w:line="240" w:lineRule="auto"/>
        <w:contextualSpacing/>
        <w:rPr>
          <w:rFonts w:ascii="Arial" w:hAnsi="Arial" w:cs="Arial"/>
          <w:sz w:val="20"/>
          <w:szCs w:val="20"/>
        </w:rPr>
      </w:pPr>
    </w:p>
    <w:p w14:paraId="10871BCB" w14:textId="77777777" w:rsidR="009902EF" w:rsidRPr="00371980" w:rsidRDefault="009902EF" w:rsidP="009902EF">
      <w:pPr>
        <w:spacing w:after="0" w:line="240" w:lineRule="auto"/>
        <w:contextualSpacing/>
        <w:rPr>
          <w:rFonts w:ascii="Arial" w:hAnsi="Arial" w:cs="Arial"/>
          <w:sz w:val="20"/>
          <w:szCs w:val="20"/>
        </w:rPr>
      </w:pPr>
    </w:p>
    <w:p w14:paraId="2A420141" w14:textId="77777777" w:rsidR="009902EF" w:rsidRPr="00371980" w:rsidRDefault="009902EF" w:rsidP="009902EF">
      <w:pPr>
        <w:spacing w:after="0" w:line="240" w:lineRule="auto"/>
        <w:contextualSpacing/>
        <w:rPr>
          <w:rFonts w:ascii="Arial" w:hAnsi="Arial" w:cs="Arial"/>
          <w:sz w:val="20"/>
          <w:szCs w:val="20"/>
        </w:rPr>
      </w:pPr>
    </w:p>
    <w:p w14:paraId="4136F188"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Artikel 3: Proeftijd</w:t>
      </w:r>
    </w:p>
    <w:p w14:paraId="73DCBCDA" w14:textId="77777777" w:rsidR="009902EF" w:rsidRPr="00371980" w:rsidRDefault="009902EF" w:rsidP="009902EF">
      <w:pPr>
        <w:spacing w:after="0" w:line="240" w:lineRule="auto"/>
        <w:contextualSpacing/>
        <w:rPr>
          <w:rFonts w:ascii="Arial" w:hAnsi="Arial" w:cs="Arial"/>
          <w:sz w:val="20"/>
          <w:szCs w:val="20"/>
        </w:rPr>
      </w:pPr>
    </w:p>
    <w:p w14:paraId="7645FE37" w14:textId="77777777" w:rsidR="009902EF" w:rsidRPr="00371980" w:rsidRDefault="009902EF" w:rsidP="009902EF">
      <w:pPr>
        <w:pStyle w:val="Lijstalinea"/>
        <w:numPr>
          <w:ilvl w:val="0"/>
          <w:numId w:val="2"/>
        </w:numPr>
        <w:spacing w:after="0" w:line="240" w:lineRule="auto"/>
        <w:rPr>
          <w:rFonts w:ascii="Arial" w:hAnsi="Arial" w:cs="Arial"/>
          <w:sz w:val="20"/>
          <w:szCs w:val="20"/>
        </w:rPr>
      </w:pPr>
      <w:r w:rsidRPr="00371980">
        <w:rPr>
          <w:rFonts w:ascii="Arial" w:hAnsi="Arial" w:cs="Arial"/>
          <w:sz w:val="20"/>
          <w:szCs w:val="20"/>
        </w:rPr>
        <w:t>Proeftijd</w:t>
      </w:r>
      <w:r w:rsidRPr="00371980">
        <w:rPr>
          <w:rStyle w:val="Voetnootmarkering"/>
          <w:rFonts w:ascii="Arial" w:hAnsi="Arial" w:cs="Arial"/>
        </w:rPr>
        <w:footnoteReference w:id="9"/>
      </w:r>
      <w:r w:rsidRPr="00371980">
        <w:rPr>
          <w:rFonts w:ascii="Arial" w:hAnsi="Arial" w:cs="Arial"/>
          <w:sz w:val="20"/>
          <w:szCs w:val="20"/>
        </w:rPr>
        <w:t xml:space="preserve"> bij bepaalde tijd tot ten hoogste 6 maanden is niet toegestaan. Partijen komen bij een bepaalde tijd van meer dan 6 maanden over een proeftijd het volgende overeen:</w:t>
      </w:r>
    </w:p>
    <w:p w14:paraId="76366A1B"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122160106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1 maand als de bepaalde tijd meer dan 6 en korter dan 24 maanden is</w:t>
      </w:r>
    </w:p>
    <w:p w14:paraId="20917DD4"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23822750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2 maanden als de bepaalde tijd 24 maanden of langer is</w:t>
      </w:r>
    </w:p>
    <w:p w14:paraId="0894F6C6"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1618030123"/>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 xml:space="preserve">Géén proeftijd </w:t>
      </w:r>
    </w:p>
    <w:p w14:paraId="55CBCBB7" w14:textId="77777777" w:rsidR="009902EF" w:rsidRPr="00371980" w:rsidRDefault="009902EF" w:rsidP="009902EF">
      <w:pPr>
        <w:spacing w:after="0" w:line="240" w:lineRule="auto"/>
        <w:contextualSpacing/>
        <w:rPr>
          <w:rFonts w:ascii="Arial" w:hAnsi="Arial" w:cs="Arial"/>
          <w:sz w:val="20"/>
          <w:szCs w:val="20"/>
        </w:rPr>
      </w:pPr>
    </w:p>
    <w:p w14:paraId="065317C1" w14:textId="77777777" w:rsidR="009902EF" w:rsidRPr="00371980" w:rsidRDefault="009902EF" w:rsidP="009902EF">
      <w:pPr>
        <w:spacing w:after="0" w:line="240" w:lineRule="auto"/>
        <w:ind w:left="708" w:hanging="708"/>
        <w:contextualSpacing/>
        <w:rPr>
          <w:rFonts w:ascii="Arial" w:hAnsi="Arial" w:cs="Arial"/>
          <w:sz w:val="20"/>
          <w:szCs w:val="20"/>
        </w:rPr>
      </w:pPr>
      <w:r w:rsidRPr="00371980">
        <w:rPr>
          <w:rFonts w:ascii="Arial" w:hAnsi="Arial" w:cs="Arial"/>
          <w:sz w:val="20"/>
          <w:szCs w:val="20"/>
        </w:rPr>
        <w:t>3.2</w:t>
      </w:r>
      <w:r w:rsidRPr="00371980">
        <w:rPr>
          <w:rFonts w:ascii="Arial" w:hAnsi="Arial" w:cs="Arial"/>
          <w:sz w:val="20"/>
          <w:szCs w:val="20"/>
        </w:rPr>
        <w:tab/>
        <w:t xml:space="preserve">Gedurende de proeftijd kunnen partijen de arbeidsovereenkomst zonder opzegging en zonder opgaaf van redenen onmiddellijk doen eindigen. </w:t>
      </w:r>
    </w:p>
    <w:p w14:paraId="3CC30CA6" w14:textId="77777777" w:rsidR="009902EF" w:rsidRPr="00371980" w:rsidRDefault="009902EF" w:rsidP="009902EF">
      <w:pPr>
        <w:spacing w:after="0" w:line="240" w:lineRule="auto"/>
        <w:ind w:left="709"/>
        <w:contextualSpacing/>
        <w:rPr>
          <w:rFonts w:ascii="Arial" w:hAnsi="Arial" w:cs="Arial"/>
          <w:sz w:val="20"/>
          <w:szCs w:val="20"/>
        </w:rPr>
      </w:pPr>
    </w:p>
    <w:p w14:paraId="21C9055D" w14:textId="77777777" w:rsidR="009902EF" w:rsidRPr="00371980" w:rsidRDefault="009902EF" w:rsidP="009902EF">
      <w:pPr>
        <w:spacing w:after="0" w:line="240" w:lineRule="auto"/>
        <w:ind w:left="708" w:hanging="708"/>
        <w:contextualSpacing/>
        <w:rPr>
          <w:rFonts w:ascii="Arial" w:hAnsi="Arial" w:cs="Arial"/>
          <w:sz w:val="20"/>
          <w:szCs w:val="20"/>
        </w:rPr>
      </w:pPr>
      <w:r w:rsidRPr="00371980">
        <w:rPr>
          <w:rFonts w:ascii="Arial" w:hAnsi="Arial" w:cs="Arial"/>
          <w:sz w:val="20"/>
          <w:szCs w:val="20"/>
        </w:rPr>
        <w:t xml:space="preserve">3.3 </w:t>
      </w:r>
      <w:r w:rsidRPr="00371980">
        <w:rPr>
          <w:rFonts w:ascii="Arial" w:hAnsi="Arial" w:cs="Arial"/>
          <w:sz w:val="20"/>
          <w:szCs w:val="20"/>
        </w:rPr>
        <w:tab/>
        <w:t xml:space="preserve">Ten aanzien van de proeftijd gelden de regels zoals deze zijn opgenomen in titel 10 van Boek 7 van het Burgerlijk Wetboek. </w:t>
      </w:r>
      <w:r w:rsidRPr="00371980">
        <w:rPr>
          <w:rFonts w:ascii="Arial" w:hAnsi="Arial" w:cs="Arial"/>
          <w:sz w:val="20"/>
          <w:szCs w:val="20"/>
        </w:rPr>
        <w:tab/>
      </w:r>
    </w:p>
    <w:p w14:paraId="37DF7815" w14:textId="77777777" w:rsidR="009902EF" w:rsidRPr="00371980" w:rsidRDefault="009902EF" w:rsidP="009902EF">
      <w:pPr>
        <w:spacing w:after="0" w:line="240" w:lineRule="auto"/>
        <w:contextualSpacing/>
        <w:rPr>
          <w:rFonts w:ascii="Arial" w:hAnsi="Arial" w:cs="Arial"/>
          <w:sz w:val="20"/>
          <w:szCs w:val="20"/>
        </w:rPr>
      </w:pPr>
    </w:p>
    <w:p w14:paraId="130E996B"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Artikel 4: Beëindiging</w:t>
      </w:r>
    </w:p>
    <w:p w14:paraId="322064E7" w14:textId="77777777" w:rsidR="009902EF" w:rsidRPr="00371980" w:rsidRDefault="009902EF" w:rsidP="009902EF">
      <w:pPr>
        <w:spacing w:after="0" w:line="240" w:lineRule="auto"/>
        <w:contextualSpacing/>
        <w:rPr>
          <w:rFonts w:ascii="Arial" w:hAnsi="Arial" w:cs="Arial"/>
          <w:sz w:val="20"/>
          <w:szCs w:val="20"/>
        </w:rPr>
      </w:pPr>
    </w:p>
    <w:p w14:paraId="1FCBD341" w14:textId="77777777" w:rsidR="009902EF" w:rsidRPr="00371980" w:rsidRDefault="009902EF" w:rsidP="009902EF">
      <w:pPr>
        <w:pStyle w:val="Lijstalinea"/>
        <w:numPr>
          <w:ilvl w:val="0"/>
          <w:numId w:val="4"/>
        </w:numPr>
        <w:tabs>
          <w:tab w:val="left" w:pos="709"/>
        </w:tabs>
        <w:spacing w:after="0" w:line="240" w:lineRule="auto"/>
        <w:rPr>
          <w:rFonts w:ascii="Arial" w:hAnsi="Arial" w:cs="Arial"/>
          <w:sz w:val="20"/>
          <w:szCs w:val="20"/>
        </w:rPr>
      </w:pPr>
      <w:r w:rsidRPr="00371980">
        <w:rPr>
          <w:rFonts w:ascii="Arial" w:hAnsi="Arial" w:cs="Arial"/>
          <w:sz w:val="20"/>
          <w:szCs w:val="20"/>
        </w:rPr>
        <w:t>Deze arbeidsovereenkomst eindigt van rechtswege op de in artikel 1.1 van deze arbeidsovereenkomst opgenomen einddatum.</w:t>
      </w:r>
      <w:r w:rsidRPr="00371980">
        <w:rPr>
          <w:rFonts w:ascii="Arial" w:hAnsi="Arial" w:cs="Arial"/>
          <w:sz w:val="20"/>
          <w:szCs w:val="20"/>
        </w:rPr>
        <w:br/>
      </w:r>
    </w:p>
    <w:p w14:paraId="69741637" w14:textId="77777777" w:rsidR="009902EF" w:rsidRPr="00371980" w:rsidRDefault="009902EF" w:rsidP="009902EF">
      <w:pPr>
        <w:pStyle w:val="Lijstalinea"/>
        <w:numPr>
          <w:ilvl w:val="0"/>
          <w:numId w:val="4"/>
        </w:numPr>
        <w:tabs>
          <w:tab w:val="left" w:pos="709"/>
        </w:tabs>
        <w:spacing w:after="0" w:line="240" w:lineRule="auto"/>
        <w:rPr>
          <w:rFonts w:ascii="Arial" w:hAnsi="Arial" w:cs="Arial"/>
          <w:sz w:val="20"/>
          <w:szCs w:val="20"/>
        </w:rPr>
      </w:pPr>
      <w:r w:rsidRPr="00371980">
        <w:rPr>
          <w:rFonts w:ascii="Arial" w:hAnsi="Arial" w:cs="Arial"/>
          <w:sz w:val="20"/>
          <w:szCs w:val="20"/>
        </w:rPr>
        <w:t>Deze arbeidsovereenkomst kan door ieder van beide partijen tussentijds schriftelijk worden opgezegd tegen het einde van de kalendermaand met inachtneming van de wettelijke regels en de wettelijke opzegtermijn.</w:t>
      </w:r>
      <w:r w:rsidRPr="00371980">
        <w:rPr>
          <w:rStyle w:val="Voetnootmarkering"/>
          <w:rFonts w:ascii="Arial" w:hAnsi="Arial" w:cs="Arial"/>
        </w:rPr>
        <w:footnoteReference w:id="10"/>
      </w:r>
      <w:r w:rsidRPr="00371980">
        <w:rPr>
          <w:rStyle w:val="Voetnootmarkering"/>
        </w:rPr>
        <w:t xml:space="preserve"> </w:t>
      </w:r>
      <w:r w:rsidRPr="00371980">
        <w:rPr>
          <w:rFonts w:ascii="Arial" w:hAnsi="Arial" w:cs="Arial"/>
          <w:sz w:val="20"/>
          <w:szCs w:val="20"/>
        </w:rPr>
        <w:br/>
      </w:r>
    </w:p>
    <w:p w14:paraId="25851F43" w14:textId="77777777" w:rsidR="009902EF" w:rsidRPr="00371980" w:rsidRDefault="009902EF" w:rsidP="009902EF">
      <w:pPr>
        <w:pStyle w:val="Lijstalinea"/>
        <w:numPr>
          <w:ilvl w:val="0"/>
          <w:numId w:val="4"/>
        </w:numPr>
        <w:tabs>
          <w:tab w:val="left" w:pos="709"/>
        </w:tabs>
        <w:spacing w:after="0" w:line="240" w:lineRule="auto"/>
        <w:rPr>
          <w:rFonts w:ascii="Arial" w:hAnsi="Arial" w:cs="Arial"/>
          <w:sz w:val="20"/>
          <w:szCs w:val="20"/>
        </w:rPr>
      </w:pPr>
      <w:r w:rsidRPr="00371980">
        <w:rPr>
          <w:rFonts w:ascii="Arial" w:hAnsi="Arial" w:cs="Arial"/>
          <w:sz w:val="20"/>
          <w:szCs w:val="20"/>
        </w:rPr>
        <w:t xml:space="preserve">Bij de beëindiging van de arbeidsovereenkomst worden de opzeg- en beëindigingsregels die zijn opgenomen in titel 10 van Boek 7 van het Burgerlijk Wetboek in acht genomen. </w:t>
      </w:r>
      <w:r w:rsidRPr="00371980">
        <w:rPr>
          <w:rFonts w:ascii="Arial" w:hAnsi="Arial" w:cs="Arial"/>
          <w:sz w:val="20"/>
          <w:szCs w:val="20"/>
        </w:rPr>
        <w:br/>
      </w:r>
    </w:p>
    <w:p w14:paraId="7F0D1AAA"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Artikel 5: Functie en beloning</w:t>
      </w:r>
    </w:p>
    <w:p w14:paraId="34C4D6FB" w14:textId="77777777" w:rsidR="009902EF" w:rsidRPr="00371980" w:rsidRDefault="009902EF" w:rsidP="009902EF">
      <w:pPr>
        <w:spacing w:after="0" w:line="240" w:lineRule="auto"/>
        <w:contextualSpacing/>
        <w:rPr>
          <w:rFonts w:ascii="Arial" w:hAnsi="Arial" w:cs="Arial"/>
          <w:sz w:val="20"/>
          <w:szCs w:val="20"/>
        </w:rPr>
      </w:pPr>
    </w:p>
    <w:p w14:paraId="7E783252" w14:textId="35A40D0C" w:rsidR="009902EF" w:rsidRPr="00371980" w:rsidRDefault="009902EF" w:rsidP="009902EF">
      <w:pPr>
        <w:pStyle w:val="Lijstalinea"/>
        <w:numPr>
          <w:ilvl w:val="0"/>
          <w:numId w:val="5"/>
        </w:numPr>
        <w:spacing w:after="0" w:line="240" w:lineRule="auto"/>
        <w:rPr>
          <w:rFonts w:ascii="Arial" w:hAnsi="Arial" w:cs="Arial"/>
          <w:sz w:val="20"/>
          <w:szCs w:val="20"/>
        </w:rPr>
      </w:pPr>
      <w:r w:rsidRPr="00371980">
        <w:rPr>
          <w:rFonts w:ascii="Arial" w:hAnsi="Arial" w:cs="Arial"/>
          <w:sz w:val="20"/>
          <w:szCs w:val="20"/>
        </w:rPr>
        <w:t xml:space="preserve">De werknemer wordt aangesteld voor de werkzaamheden van de bedrijfsfunctie </w:t>
      </w:r>
      <w:proofErr w:type="gramStart"/>
      <w:r w:rsidRPr="00371980">
        <w:rPr>
          <w:rFonts w:ascii="Arial" w:hAnsi="Arial" w:cs="Arial"/>
          <w:sz w:val="20"/>
          <w:szCs w:val="20"/>
        </w:rPr>
        <w:t>........................... .</w:t>
      </w:r>
      <w:proofErr w:type="gramEnd"/>
      <w:r w:rsidRPr="00371980">
        <w:rPr>
          <w:rFonts w:ascii="Arial" w:hAnsi="Arial" w:cs="Arial"/>
          <w:sz w:val="20"/>
          <w:szCs w:val="20"/>
        </w:rPr>
        <w:t xml:space="preserve"> Deze functie is bij de indeling vergeleken met referentiefunctie(s) ....................................................... </w:t>
      </w:r>
      <w:proofErr w:type="gramStart"/>
      <w:r w:rsidRPr="00371980">
        <w:rPr>
          <w:rFonts w:ascii="Arial" w:hAnsi="Arial" w:cs="Arial"/>
          <w:sz w:val="20"/>
          <w:szCs w:val="20"/>
        </w:rPr>
        <w:t>uit</w:t>
      </w:r>
      <w:proofErr w:type="gramEnd"/>
      <w:r w:rsidRPr="00371980">
        <w:rPr>
          <w:rFonts w:ascii="Arial" w:hAnsi="Arial" w:cs="Arial"/>
          <w:sz w:val="20"/>
          <w:szCs w:val="20"/>
        </w:rPr>
        <w:t xml:space="preserve"> het Handboek Referentiefuncties Horeca (zie ook </w:t>
      </w:r>
      <w:hyperlink r:id="rId10" w:history="1">
        <w:r w:rsidRPr="00371980">
          <w:rPr>
            <w:rStyle w:val="Hyperlink"/>
            <w:rFonts w:ascii="Arial" w:hAnsi="Arial" w:cs="Arial"/>
            <w:sz w:val="20"/>
            <w:szCs w:val="20"/>
          </w:rPr>
          <w:t>www.referentiefunctieshoreca.nl</w:t>
        </w:r>
      </w:hyperlink>
      <w:r w:rsidRPr="00371980">
        <w:rPr>
          <w:rFonts w:ascii="Arial" w:hAnsi="Arial" w:cs="Arial"/>
          <w:sz w:val="20"/>
          <w:szCs w:val="20"/>
        </w:rPr>
        <w:t>).</w:t>
      </w:r>
      <w:r w:rsidRPr="00371980">
        <w:rPr>
          <w:rFonts w:ascii="Arial" w:hAnsi="Arial" w:cs="Arial"/>
          <w:sz w:val="20"/>
          <w:szCs w:val="20"/>
        </w:rPr>
        <w:br/>
      </w:r>
    </w:p>
    <w:p w14:paraId="642F7D81" w14:textId="77777777" w:rsidR="009902EF" w:rsidRPr="00371980" w:rsidRDefault="009902EF" w:rsidP="009902EF">
      <w:pPr>
        <w:pStyle w:val="Lijstalinea"/>
        <w:numPr>
          <w:ilvl w:val="0"/>
          <w:numId w:val="5"/>
        </w:numPr>
        <w:spacing w:after="0" w:line="240" w:lineRule="auto"/>
        <w:rPr>
          <w:rFonts w:ascii="Arial" w:hAnsi="Arial" w:cs="Arial"/>
          <w:sz w:val="20"/>
          <w:szCs w:val="20"/>
        </w:rPr>
      </w:pPr>
      <w:r w:rsidRPr="00371980">
        <w:rPr>
          <w:rFonts w:ascii="Arial" w:hAnsi="Arial" w:cs="Arial"/>
          <w:sz w:val="20"/>
          <w:szCs w:val="20"/>
        </w:rPr>
        <w:t xml:space="preserve">De werknemer </w:t>
      </w:r>
    </w:p>
    <w:p w14:paraId="0CEEB8AD"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204439966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 xml:space="preserve">Wordt als vakkracht ingedeeld in functiegroep ........ </w:t>
      </w:r>
    </w:p>
    <w:p w14:paraId="3D2F6D29" w14:textId="5197D73B" w:rsidR="009902EF" w:rsidRPr="00371980" w:rsidRDefault="009902EF" w:rsidP="009902EF">
      <w:pPr>
        <w:spacing w:after="0" w:line="240" w:lineRule="auto"/>
        <w:ind w:left="708" w:firstLine="708"/>
        <w:contextualSpacing/>
        <w:rPr>
          <w:rFonts w:ascii="Arial" w:hAnsi="Arial" w:cs="Arial"/>
          <w:sz w:val="20"/>
          <w:szCs w:val="20"/>
        </w:rPr>
      </w:pPr>
      <w:proofErr w:type="gramStart"/>
      <w:r w:rsidRPr="00371980">
        <w:rPr>
          <w:rFonts w:ascii="Arial" w:hAnsi="Arial" w:cs="Arial"/>
          <w:sz w:val="20"/>
          <w:szCs w:val="20"/>
        </w:rPr>
        <w:t>conform</w:t>
      </w:r>
      <w:proofErr w:type="gramEnd"/>
      <w:r w:rsidRPr="00371980">
        <w:rPr>
          <w:rFonts w:ascii="Arial" w:hAnsi="Arial" w:cs="Arial"/>
          <w:sz w:val="20"/>
          <w:szCs w:val="20"/>
        </w:rPr>
        <w:t xml:space="preserve"> het Handboek Referentiefuncties Horeca.</w:t>
      </w:r>
    </w:p>
    <w:p w14:paraId="5F7B8D18"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2068064361"/>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Wordt als jeugdige vakkracht ingedeeld in functiegroep ……</w:t>
      </w:r>
    </w:p>
    <w:p w14:paraId="21E0AB56" w14:textId="10CA466D" w:rsidR="009902EF" w:rsidRPr="00371980" w:rsidRDefault="009902EF" w:rsidP="009902EF">
      <w:pPr>
        <w:spacing w:after="0" w:line="240" w:lineRule="auto"/>
        <w:ind w:left="708"/>
        <w:contextualSpacing/>
        <w:rPr>
          <w:rFonts w:ascii="Arial" w:hAnsi="Arial" w:cs="Arial"/>
          <w:sz w:val="20"/>
          <w:szCs w:val="20"/>
        </w:rPr>
      </w:pPr>
      <w:r w:rsidRPr="00371980">
        <w:rPr>
          <w:rFonts w:ascii="Arial" w:hAnsi="Arial" w:cs="Arial"/>
          <w:sz w:val="20"/>
          <w:szCs w:val="20"/>
        </w:rPr>
        <w:tab/>
      </w:r>
      <w:proofErr w:type="gramStart"/>
      <w:r w:rsidRPr="00371980">
        <w:rPr>
          <w:rFonts w:ascii="Arial" w:hAnsi="Arial" w:cs="Arial"/>
          <w:sz w:val="20"/>
          <w:szCs w:val="20"/>
        </w:rPr>
        <w:t>conform</w:t>
      </w:r>
      <w:proofErr w:type="gramEnd"/>
      <w:r w:rsidRPr="00371980">
        <w:rPr>
          <w:rFonts w:ascii="Arial" w:hAnsi="Arial" w:cs="Arial"/>
          <w:sz w:val="20"/>
          <w:szCs w:val="20"/>
        </w:rPr>
        <w:t xml:space="preserve"> het Handboek Referentiefuncties Horeca.</w:t>
      </w:r>
    </w:p>
    <w:p w14:paraId="4319BF02" w14:textId="77777777" w:rsidR="009902EF" w:rsidRPr="00371980" w:rsidRDefault="00E20B1A" w:rsidP="009902EF">
      <w:pPr>
        <w:spacing w:after="0" w:line="240" w:lineRule="auto"/>
        <w:ind w:left="1416" w:hanging="708"/>
        <w:contextualSpacing/>
        <w:rPr>
          <w:rFonts w:ascii="Arial" w:hAnsi="Arial" w:cs="Arial"/>
          <w:sz w:val="20"/>
          <w:szCs w:val="20"/>
        </w:rPr>
      </w:pPr>
      <w:sdt>
        <w:sdtPr>
          <w:rPr>
            <w:rFonts w:ascii="Arial" w:hAnsi="Arial" w:cs="Arial"/>
            <w:sz w:val="20"/>
            <w:szCs w:val="20"/>
          </w:rPr>
          <w:id w:val="188344909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t>Ontvangt als geen-vakkracht ten minste het cao-minimum (jeugd)loon van het basisloon van functiegroep I+II.</w:t>
      </w:r>
      <w:r w:rsidR="009902EF" w:rsidRPr="00371980">
        <w:rPr>
          <w:rFonts w:ascii="Arial" w:hAnsi="Arial" w:cs="Arial"/>
          <w:sz w:val="20"/>
          <w:szCs w:val="20"/>
        </w:rPr>
        <w:br/>
      </w:r>
    </w:p>
    <w:p w14:paraId="4DC1957B" w14:textId="77777777" w:rsidR="009902EF" w:rsidRPr="00371980" w:rsidRDefault="009902EF" w:rsidP="009902EF">
      <w:pPr>
        <w:spacing w:after="0" w:line="240" w:lineRule="auto"/>
        <w:ind w:left="1416" w:hanging="708"/>
        <w:contextualSpacing/>
        <w:rPr>
          <w:rFonts w:ascii="Arial" w:hAnsi="Arial" w:cs="Arial"/>
          <w:sz w:val="20"/>
          <w:szCs w:val="20"/>
        </w:rPr>
      </w:pPr>
      <w:r w:rsidRPr="00371980">
        <w:rPr>
          <w:rFonts w:ascii="Arial" w:hAnsi="Arial" w:cs="Arial"/>
          <w:sz w:val="20"/>
          <w:szCs w:val="20"/>
        </w:rPr>
        <w:t xml:space="preserve">De werknemer ontvangt een </w:t>
      </w:r>
      <w:proofErr w:type="gramStart"/>
      <w:r w:rsidRPr="00371980">
        <w:rPr>
          <w:rFonts w:ascii="Arial" w:hAnsi="Arial" w:cs="Arial"/>
          <w:sz w:val="20"/>
          <w:szCs w:val="20"/>
        </w:rPr>
        <w:t>bruto loon</w:t>
      </w:r>
      <w:proofErr w:type="gramEnd"/>
      <w:r w:rsidRPr="00371980">
        <w:rPr>
          <w:rFonts w:ascii="Arial" w:hAnsi="Arial" w:cs="Arial"/>
          <w:sz w:val="20"/>
          <w:szCs w:val="20"/>
        </w:rPr>
        <w:t xml:space="preserve"> van € ............... </w:t>
      </w:r>
    </w:p>
    <w:p w14:paraId="16905CCA" w14:textId="77777777" w:rsidR="009902EF" w:rsidRPr="00371980" w:rsidRDefault="009902EF" w:rsidP="009902EF">
      <w:pPr>
        <w:spacing w:after="0" w:line="240" w:lineRule="auto"/>
        <w:ind w:left="1416" w:hanging="708"/>
        <w:contextualSpacing/>
        <w:rPr>
          <w:rFonts w:ascii="Arial" w:hAnsi="Arial" w:cs="Arial"/>
          <w:sz w:val="20"/>
          <w:szCs w:val="20"/>
        </w:rPr>
      </w:pPr>
      <w:proofErr w:type="gramStart"/>
      <w:r w:rsidRPr="00371980">
        <w:rPr>
          <w:rFonts w:ascii="Arial" w:hAnsi="Arial" w:cs="Arial"/>
          <w:sz w:val="20"/>
          <w:szCs w:val="20"/>
        </w:rPr>
        <w:t>per</w:t>
      </w:r>
      <w:proofErr w:type="gramEnd"/>
      <w:r w:rsidRPr="00371980">
        <w:rPr>
          <w:rFonts w:ascii="Arial" w:hAnsi="Arial" w:cs="Arial"/>
          <w:sz w:val="20"/>
          <w:szCs w:val="20"/>
        </w:rPr>
        <w:t xml:space="preserve"> </w:t>
      </w:r>
      <w:sdt>
        <w:sdtPr>
          <w:rPr>
            <w:rFonts w:ascii="Arial" w:hAnsi="Arial" w:cs="Arial"/>
            <w:sz w:val="20"/>
            <w:szCs w:val="20"/>
          </w:rPr>
          <w:id w:val="-1913688446"/>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uur / </w:t>
      </w:r>
      <w:sdt>
        <w:sdtPr>
          <w:rPr>
            <w:rFonts w:ascii="Arial" w:hAnsi="Arial" w:cs="Arial"/>
            <w:sz w:val="20"/>
            <w:szCs w:val="20"/>
          </w:rPr>
          <w:id w:val="-971132856"/>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week / </w:t>
      </w:r>
      <w:sdt>
        <w:sdtPr>
          <w:rPr>
            <w:rFonts w:ascii="Arial" w:hAnsi="Arial" w:cs="Arial"/>
            <w:sz w:val="20"/>
            <w:szCs w:val="20"/>
          </w:rPr>
          <w:id w:val="754706091"/>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maand / </w:t>
      </w:r>
      <w:sdt>
        <w:sdtPr>
          <w:rPr>
            <w:rFonts w:ascii="Arial" w:hAnsi="Arial" w:cs="Arial"/>
            <w:sz w:val="20"/>
            <w:szCs w:val="20"/>
          </w:rPr>
          <w:id w:val="-1759895081"/>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vier weken. De vakantiebijslag bedraagt 8%.</w:t>
      </w:r>
      <w:r w:rsidRPr="00371980">
        <w:rPr>
          <w:rStyle w:val="Voetnootmarkering"/>
          <w:rFonts w:ascii="Arial" w:hAnsi="Arial" w:cs="Arial"/>
        </w:rPr>
        <w:footnoteReference w:id="11"/>
      </w:r>
    </w:p>
    <w:p w14:paraId="3B446156" w14:textId="77777777" w:rsidR="009902EF" w:rsidRPr="00371980" w:rsidRDefault="009902EF" w:rsidP="009902EF">
      <w:pPr>
        <w:spacing w:after="0" w:line="240" w:lineRule="auto"/>
        <w:ind w:left="709"/>
        <w:contextualSpacing/>
        <w:rPr>
          <w:rFonts w:ascii="Arial" w:hAnsi="Arial" w:cs="Arial"/>
          <w:sz w:val="20"/>
          <w:szCs w:val="20"/>
        </w:rPr>
      </w:pPr>
      <w:r w:rsidRPr="00371980">
        <w:rPr>
          <w:rFonts w:ascii="Arial" w:hAnsi="Arial" w:cs="Arial"/>
          <w:sz w:val="20"/>
          <w:szCs w:val="20"/>
        </w:rPr>
        <w:t>Het loon van de vakkracht wordt in de functiegroep ingedeeld in:</w:t>
      </w:r>
    </w:p>
    <w:p w14:paraId="495703AC"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6064097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r>
      <w:proofErr w:type="gramStart"/>
      <w:r w:rsidR="009902EF" w:rsidRPr="00371980">
        <w:rPr>
          <w:rFonts w:ascii="Arial" w:hAnsi="Arial" w:cs="Arial"/>
          <w:sz w:val="20"/>
          <w:szCs w:val="20"/>
        </w:rPr>
        <w:t>basisloon</w:t>
      </w:r>
      <w:proofErr w:type="gramEnd"/>
      <w:r w:rsidR="009902EF" w:rsidRPr="00371980">
        <w:rPr>
          <w:rFonts w:ascii="Arial" w:hAnsi="Arial" w:cs="Arial"/>
          <w:sz w:val="20"/>
          <w:szCs w:val="20"/>
        </w:rPr>
        <w:t xml:space="preserve"> of jeugdloon</w:t>
      </w:r>
    </w:p>
    <w:p w14:paraId="2A34B8C0" w14:textId="0250D92C" w:rsidR="009902EF" w:rsidRPr="00371980" w:rsidRDefault="00E20B1A" w:rsidP="009902EF">
      <w:pPr>
        <w:spacing w:after="0" w:line="240" w:lineRule="auto"/>
        <w:ind w:left="1416" w:hanging="708"/>
        <w:contextualSpacing/>
        <w:rPr>
          <w:rFonts w:ascii="Arial" w:hAnsi="Arial" w:cs="Arial"/>
          <w:sz w:val="20"/>
          <w:szCs w:val="20"/>
        </w:rPr>
      </w:pPr>
      <w:sdt>
        <w:sdtPr>
          <w:rPr>
            <w:rFonts w:ascii="Arial" w:hAnsi="Arial" w:cs="Arial"/>
            <w:sz w:val="20"/>
            <w:szCs w:val="20"/>
          </w:rPr>
          <w:id w:val="34206307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r>
      <w:proofErr w:type="gramStart"/>
      <w:r w:rsidR="009902EF" w:rsidRPr="00371980">
        <w:rPr>
          <w:rFonts w:ascii="Arial" w:hAnsi="Arial" w:cs="Arial"/>
          <w:sz w:val="20"/>
          <w:szCs w:val="20"/>
        </w:rPr>
        <w:t>feitelijk</w:t>
      </w:r>
      <w:proofErr w:type="gramEnd"/>
      <w:r w:rsidR="009902EF" w:rsidRPr="00371980">
        <w:rPr>
          <w:rFonts w:ascii="Arial" w:hAnsi="Arial" w:cs="Arial"/>
          <w:sz w:val="20"/>
          <w:szCs w:val="20"/>
        </w:rPr>
        <w:t xml:space="preserve"> loon tussen basis- en eindloon </w:t>
      </w:r>
    </w:p>
    <w:p w14:paraId="43A05A5E"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1070010936"/>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ab/>
      </w:r>
      <w:proofErr w:type="gramStart"/>
      <w:r w:rsidR="009902EF" w:rsidRPr="00371980">
        <w:rPr>
          <w:rFonts w:ascii="Arial" w:hAnsi="Arial" w:cs="Arial"/>
          <w:sz w:val="20"/>
          <w:szCs w:val="20"/>
        </w:rPr>
        <w:t>eindloon</w:t>
      </w:r>
      <w:proofErr w:type="gramEnd"/>
    </w:p>
    <w:p w14:paraId="79B79FF6" w14:textId="77777777" w:rsidR="009902EF" w:rsidRPr="00371980" w:rsidRDefault="00E20B1A" w:rsidP="009902EF">
      <w:pPr>
        <w:spacing w:after="0" w:line="240" w:lineRule="auto"/>
        <w:ind w:left="708"/>
        <w:contextualSpacing/>
        <w:rPr>
          <w:rFonts w:ascii="Arial" w:hAnsi="Arial" w:cs="Arial"/>
          <w:sz w:val="20"/>
          <w:szCs w:val="20"/>
        </w:rPr>
      </w:pPr>
      <w:sdt>
        <w:sdtPr>
          <w:rPr>
            <w:rFonts w:ascii="Arial" w:hAnsi="Arial" w:cs="Arial"/>
            <w:sz w:val="20"/>
            <w:szCs w:val="20"/>
          </w:rPr>
          <w:id w:val="768587658"/>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 xml:space="preserve">         </w:t>
      </w:r>
      <w:proofErr w:type="gramStart"/>
      <w:r w:rsidR="009902EF" w:rsidRPr="00371980">
        <w:rPr>
          <w:rFonts w:ascii="Arial" w:hAnsi="Arial" w:cs="Arial"/>
          <w:sz w:val="20"/>
          <w:szCs w:val="20"/>
        </w:rPr>
        <w:t>loon</w:t>
      </w:r>
      <w:proofErr w:type="gramEnd"/>
      <w:r w:rsidR="009902EF" w:rsidRPr="00371980">
        <w:rPr>
          <w:rFonts w:ascii="Arial" w:hAnsi="Arial" w:cs="Arial"/>
          <w:sz w:val="20"/>
          <w:szCs w:val="20"/>
        </w:rPr>
        <w:t xml:space="preserve"> boven eindloon </w:t>
      </w:r>
    </w:p>
    <w:p w14:paraId="14809C14" w14:textId="77777777" w:rsidR="009902EF" w:rsidRPr="00371980" w:rsidRDefault="009902EF" w:rsidP="009902EF">
      <w:pPr>
        <w:spacing w:after="0" w:line="240" w:lineRule="auto"/>
        <w:ind w:left="708" w:hanging="708"/>
        <w:contextualSpacing/>
        <w:rPr>
          <w:rFonts w:ascii="Arial" w:hAnsi="Arial" w:cs="Arial"/>
          <w:sz w:val="20"/>
          <w:szCs w:val="20"/>
        </w:rPr>
      </w:pPr>
    </w:p>
    <w:p w14:paraId="24F05A8C" w14:textId="77777777" w:rsidR="009902EF" w:rsidRPr="00371980" w:rsidRDefault="009902EF" w:rsidP="009902EF">
      <w:pPr>
        <w:pStyle w:val="Lijstalinea"/>
        <w:numPr>
          <w:ilvl w:val="0"/>
          <w:numId w:val="5"/>
        </w:numPr>
        <w:spacing w:after="0" w:line="240" w:lineRule="auto"/>
        <w:rPr>
          <w:rFonts w:ascii="Arial" w:hAnsi="Arial" w:cs="Arial"/>
          <w:sz w:val="20"/>
          <w:szCs w:val="20"/>
        </w:rPr>
      </w:pPr>
      <w:r w:rsidRPr="00371980">
        <w:rPr>
          <w:rFonts w:ascii="Arial" w:hAnsi="Arial" w:cs="Arial"/>
          <w:sz w:val="20"/>
          <w:szCs w:val="20"/>
        </w:rPr>
        <w:t xml:space="preserve">Het loon wordt één keer per </w:t>
      </w:r>
      <w:sdt>
        <w:sdtPr>
          <w:rPr>
            <w:rFonts w:ascii="Arial" w:hAnsi="Arial" w:cs="Arial"/>
            <w:sz w:val="20"/>
            <w:szCs w:val="20"/>
          </w:rPr>
          <w:id w:val="-162415070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maand /</w:t>
      </w:r>
      <w:proofErr w:type="gramEnd"/>
      <w:r w:rsidRPr="00371980">
        <w:rPr>
          <w:rFonts w:ascii="Arial" w:hAnsi="Arial" w:cs="Arial"/>
          <w:sz w:val="20"/>
          <w:szCs w:val="20"/>
        </w:rPr>
        <w:t xml:space="preserve"> </w:t>
      </w:r>
      <w:sdt>
        <w:sdtPr>
          <w:rPr>
            <w:rFonts w:ascii="Arial" w:hAnsi="Arial" w:cs="Arial"/>
            <w:sz w:val="20"/>
            <w:szCs w:val="20"/>
          </w:rPr>
          <w:id w:val="-5216673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vier weken / </w:t>
      </w:r>
      <w:sdt>
        <w:sdtPr>
          <w:rPr>
            <w:rFonts w:ascii="Arial" w:hAnsi="Arial" w:cs="Arial"/>
            <w:sz w:val="20"/>
            <w:szCs w:val="20"/>
          </w:rPr>
          <w:id w:val="21746950"/>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week giraal betaald op ............................... </w:t>
      </w:r>
      <w:proofErr w:type="gramStart"/>
      <w:r w:rsidRPr="00371980">
        <w:rPr>
          <w:rFonts w:ascii="Arial" w:hAnsi="Arial" w:cs="Arial"/>
          <w:sz w:val="20"/>
          <w:szCs w:val="20"/>
        </w:rPr>
        <w:t>op</w:t>
      </w:r>
      <w:proofErr w:type="gramEnd"/>
      <w:r w:rsidRPr="00371980">
        <w:rPr>
          <w:rFonts w:ascii="Arial" w:hAnsi="Arial" w:cs="Arial"/>
          <w:sz w:val="20"/>
          <w:szCs w:val="20"/>
        </w:rPr>
        <w:t xml:space="preserve"> het rekeningnummer ……………………..van de werknemer, onder verstrekking van een loonstrook met specificatie van de inhoudingen.</w:t>
      </w:r>
      <w:r w:rsidRPr="00371980">
        <w:rPr>
          <w:rFonts w:ascii="Arial" w:hAnsi="Arial" w:cs="Arial"/>
          <w:sz w:val="20"/>
          <w:szCs w:val="20"/>
        </w:rPr>
        <w:br/>
      </w:r>
    </w:p>
    <w:p w14:paraId="33CE77F0" w14:textId="77777777" w:rsidR="009902EF" w:rsidRPr="00371980" w:rsidRDefault="009902EF" w:rsidP="009902EF">
      <w:pPr>
        <w:pStyle w:val="Lijstalinea"/>
        <w:numPr>
          <w:ilvl w:val="0"/>
          <w:numId w:val="5"/>
        </w:numPr>
        <w:spacing w:after="0" w:line="240" w:lineRule="auto"/>
        <w:rPr>
          <w:rFonts w:ascii="Arial" w:hAnsi="Arial" w:cs="Arial"/>
          <w:sz w:val="20"/>
          <w:szCs w:val="20"/>
        </w:rPr>
      </w:pPr>
      <w:r w:rsidRPr="00371980">
        <w:rPr>
          <w:rFonts w:ascii="Arial" w:hAnsi="Arial" w:cs="Arial"/>
          <w:sz w:val="20"/>
          <w:szCs w:val="20"/>
        </w:rPr>
        <w:t>Indien het bedrijfsbelang en de werkgever dat vordert, zal de werknemer ook andere werkzaamheden verrichten, dan die behoren tot de hiervoor genoemde functie. De werkgever beperkt dit tot die werkzaamheden die in redelijkheid aan de werknemer kunnen worden opgedragen.</w:t>
      </w:r>
    </w:p>
    <w:p w14:paraId="12DC0C2E" w14:textId="77777777" w:rsidR="009902EF" w:rsidRPr="00371980" w:rsidRDefault="009902EF" w:rsidP="009902EF">
      <w:pPr>
        <w:spacing w:after="0" w:line="240" w:lineRule="auto"/>
        <w:ind w:left="708" w:hanging="708"/>
        <w:contextualSpacing/>
        <w:rPr>
          <w:rFonts w:ascii="Arial" w:hAnsi="Arial" w:cs="Arial"/>
          <w:sz w:val="20"/>
          <w:szCs w:val="20"/>
        </w:rPr>
      </w:pPr>
    </w:p>
    <w:p w14:paraId="1ECBF9F5" w14:textId="77777777" w:rsidR="009902EF" w:rsidRPr="00371980" w:rsidRDefault="009902EF" w:rsidP="009902EF">
      <w:pPr>
        <w:spacing w:after="0" w:line="240" w:lineRule="auto"/>
        <w:ind w:left="708" w:hanging="708"/>
        <w:contextualSpacing/>
        <w:rPr>
          <w:rFonts w:ascii="Arial" w:hAnsi="Arial" w:cs="Arial"/>
          <w:sz w:val="20"/>
          <w:szCs w:val="20"/>
        </w:rPr>
      </w:pPr>
      <w:r w:rsidRPr="00371980">
        <w:rPr>
          <w:rFonts w:ascii="Arial" w:hAnsi="Arial" w:cs="Arial"/>
          <w:sz w:val="20"/>
          <w:szCs w:val="20"/>
        </w:rPr>
        <w:t>Artikel 6: Werkplek</w:t>
      </w:r>
    </w:p>
    <w:p w14:paraId="1240FD28" w14:textId="77777777" w:rsidR="009902EF" w:rsidRPr="00371980" w:rsidRDefault="009902EF" w:rsidP="009902EF">
      <w:pPr>
        <w:spacing w:after="0" w:line="240" w:lineRule="auto"/>
        <w:ind w:left="708" w:hanging="708"/>
        <w:contextualSpacing/>
        <w:rPr>
          <w:rFonts w:ascii="Arial" w:hAnsi="Arial" w:cs="Arial"/>
          <w:sz w:val="20"/>
          <w:szCs w:val="20"/>
        </w:rPr>
      </w:pPr>
    </w:p>
    <w:p w14:paraId="623C9024" w14:textId="77777777" w:rsidR="009902EF" w:rsidRPr="00371980" w:rsidRDefault="00E20B1A" w:rsidP="009902EF">
      <w:pPr>
        <w:pStyle w:val="Lijstalinea"/>
        <w:numPr>
          <w:ilvl w:val="0"/>
          <w:numId w:val="6"/>
        </w:numPr>
        <w:spacing w:after="0" w:line="240" w:lineRule="auto"/>
        <w:rPr>
          <w:rFonts w:ascii="Arial" w:hAnsi="Arial" w:cs="Arial"/>
          <w:sz w:val="20"/>
          <w:szCs w:val="20"/>
        </w:rPr>
      </w:pPr>
      <w:sdt>
        <w:sdtPr>
          <w:rPr>
            <w:rFonts w:ascii="Arial" w:hAnsi="Arial" w:cs="Arial"/>
            <w:sz w:val="20"/>
            <w:szCs w:val="20"/>
          </w:rPr>
          <w:id w:val="709150589"/>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 xml:space="preserve"> De werknemer verricht zijn werkzaamheden gewoonlijk te</w:t>
      </w:r>
      <w:proofErr w:type="gramStart"/>
      <w:r w:rsidR="009902EF" w:rsidRPr="00371980">
        <w:rPr>
          <w:rFonts w:ascii="Arial" w:hAnsi="Arial" w:cs="Arial"/>
          <w:sz w:val="20"/>
          <w:szCs w:val="20"/>
        </w:rPr>
        <w:t xml:space="preserve"> ….</w:t>
      </w:r>
      <w:proofErr w:type="gramEnd"/>
      <w:r w:rsidR="009902EF" w:rsidRPr="00371980">
        <w:rPr>
          <w:rFonts w:ascii="Arial" w:hAnsi="Arial" w:cs="Arial"/>
          <w:sz w:val="20"/>
          <w:szCs w:val="20"/>
        </w:rPr>
        <w:br/>
      </w:r>
      <w:sdt>
        <w:sdtPr>
          <w:rPr>
            <w:rFonts w:ascii="Arial" w:hAnsi="Arial" w:cs="Arial"/>
            <w:sz w:val="20"/>
            <w:szCs w:val="20"/>
          </w:rPr>
          <w:id w:val="1921366955"/>
          <w14:checkbox>
            <w14:checked w14:val="0"/>
            <w14:checkedState w14:val="2612" w14:font="MS Gothic"/>
            <w14:uncheckedState w14:val="2610" w14:font="MS Gothic"/>
          </w14:checkbox>
        </w:sdtPr>
        <w:sdtEndPr/>
        <w:sdtContent>
          <w:r w:rsidR="009902EF" w:rsidRPr="00371980">
            <w:rPr>
              <w:rFonts w:ascii="Segoe UI Symbol" w:hAnsi="Segoe UI Symbol" w:cs="Segoe UI Symbol"/>
              <w:sz w:val="20"/>
              <w:szCs w:val="20"/>
            </w:rPr>
            <w:t>☐</w:t>
          </w:r>
        </w:sdtContent>
      </w:sdt>
      <w:r w:rsidR="009902EF" w:rsidRPr="00371980">
        <w:rPr>
          <w:rFonts w:ascii="Arial" w:hAnsi="Arial" w:cs="Arial"/>
          <w:sz w:val="20"/>
          <w:szCs w:val="20"/>
        </w:rPr>
        <w:t xml:space="preserve"> De werknemer heeft geen vaste werkplaats, maar verricht zijn werkzaamheden op </w:t>
      </w:r>
    </w:p>
    <w:p w14:paraId="4872A027" w14:textId="77777777" w:rsidR="009902EF" w:rsidRPr="00371980" w:rsidRDefault="009902EF" w:rsidP="009902EF">
      <w:pPr>
        <w:spacing w:after="0" w:line="240" w:lineRule="auto"/>
        <w:ind w:left="567" w:firstLine="141"/>
        <w:contextualSpacing/>
        <w:rPr>
          <w:rFonts w:ascii="Arial" w:hAnsi="Arial" w:cs="Arial"/>
          <w:sz w:val="20"/>
          <w:szCs w:val="20"/>
        </w:rPr>
      </w:pPr>
      <w:proofErr w:type="gramStart"/>
      <w:r w:rsidRPr="00371980">
        <w:rPr>
          <w:rFonts w:ascii="Arial" w:hAnsi="Arial" w:cs="Arial"/>
          <w:sz w:val="20"/>
          <w:szCs w:val="20"/>
        </w:rPr>
        <w:t>verschillende</w:t>
      </w:r>
      <w:proofErr w:type="gramEnd"/>
      <w:r w:rsidRPr="00371980">
        <w:rPr>
          <w:rFonts w:ascii="Arial" w:hAnsi="Arial" w:cs="Arial"/>
          <w:sz w:val="20"/>
          <w:szCs w:val="20"/>
        </w:rPr>
        <w:t xml:space="preserve"> werkplekken.</w:t>
      </w:r>
      <w:r w:rsidRPr="00371980">
        <w:rPr>
          <w:rFonts w:ascii="Arial" w:hAnsi="Arial" w:cs="Arial"/>
          <w:sz w:val="20"/>
          <w:szCs w:val="20"/>
        </w:rPr>
        <w:br/>
      </w:r>
      <w:sdt>
        <w:sdtPr>
          <w:rPr>
            <w:rFonts w:ascii="Arial" w:hAnsi="Arial" w:cs="Arial"/>
            <w:sz w:val="20"/>
            <w:szCs w:val="20"/>
          </w:rPr>
          <w:id w:val="2039930357"/>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De werknemer is vrij om zijn werkplek te bepalen.</w:t>
      </w:r>
    </w:p>
    <w:p w14:paraId="7076C14C" w14:textId="77777777" w:rsidR="009902EF" w:rsidRPr="00371980" w:rsidRDefault="009902EF" w:rsidP="009902EF">
      <w:pPr>
        <w:spacing w:after="0" w:line="240" w:lineRule="auto"/>
        <w:ind w:left="567" w:firstLine="141"/>
        <w:contextualSpacing/>
        <w:rPr>
          <w:rFonts w:ascii="Arial" w:hAnsi="Arial" w:cs="Arial"/>
          <w:sz w:val="20"/>
          <w:szCs w:val="20"/>
        </w:rPr>
      </w:pPr>
    </w:p>
    <w:p w14:paraId="16E2653E" w14:textId="77777777" w:rsidR="009902EF" w:rsidRPr="00371980" w:rsidRDefault="009902EF" w:rsidP="009902EF">
      <w:pPr>
        <w:pStyle w:val="Lijstalinea"/>
        <w:numPr>
          <w:ilvl w:val="0"/>
          <w:numId w:val="6"/>
        </w:numPr>
        <w:spacing w:after="0" w:line="240" w:lineRule="auto"/>
        <w:rPr>
          <w:rFonts w:ascii="Arial" w:hAnsi="Arial" w:cs="Arial"/>
          <w:sz w:val="20"/>
          <w:szCs w:val="20"/>
        </w:rPr>
      </w:pPr>
      <w:r w:rsidRPr="00371980">
        <w:rPr>
          <w:rFonts w:ascii="Arial" w:hAnsi="Arial" w:cs="Arial"/>
          <w:sz w:val="20"/>
          <w:szCs w:val="20"/>
        </w:rPr>
        <w:t xml:space="preserve">Indien het bedrijfsbelang dit vordert en op verzoek van de werkgever, is de werknemer bereid ook tijdelijk elders werkzaamheden te verrichten. </w:t>
      </w:r>
    </w:p>
    <w:p w14:paraId="0652ACE8" w14:textId="77777777" w:rsidR="009902EF" w:rsidRPr="00371980" w:rsidRDefault="009902EF" w:rsidP="009902EF">
      <w:pPr>
        <w:spacing w:after="0" w:line="240" w:lineRule="auto"/>
        <w:ind w:left="567"/>
        <w:contextualSpacing/>
        <w:rPr>
          <w:rFonts w:ascii="Arial" w:hAnsi="Arial" w:cs="Arial"/>
          <w:sz w:val="20"/>
          <w:szCs w:val="20"/>
        </w:rPr>
      </w:pPr>
    </w:p>
    <w:p w14:paraId="2CBFE84B" w14:textId="77777777" w:rsidR="009902EF" w:rsidRPr="00371980" w:rsidRDefault="009902EF" w:rsidP="009902EF">
      <w:pPr>
        <w:spacing w:after="0" w:line="240" w:lineRule="auto"/>
        <w:rPr>
          <w:rFonts w:ascii="Arial" w:hAnsi="Arial" w:cs="Arial"/>
          <w:sz w:val="20"/>
          <w:szCs w:val="20"/>
        </w:rPr>
      </w:pPr>
      <w:r w:rsidRPr="00371980">
        <w:rPr>
          <w:rFonts w:ascii="Arial" w:hAnsi="Arial" w:cs="Arial"/>
          <w:sz w:val="20"/>
          <w:szCs w:val="20"/>
        </w:rPr>
        <w:t>Artikel 7: Verlof</w:t>
      </w:r>
    </w:p>
    <w:p w14:paraId="593F5EEF" w14:textId="77777777" w:rsidR="009902EF" w:rsidRPr="00371980" w:rsidRDefault="009902EF" w:rsidP="009902EF">
      <w:pPr>
        <w:spacing w:after="0" w:line="240" w:lineRule="auto"/>
        <w:rPr>
          <w:rFonts w:ascii="Arial" w:hAnsi="Arial" w:cs="Arial"/>
          <w:sz w:val="20"/>
          <w:szCs w:val="20"/>
        </w:rPr>
      </w:pPr>
    </w:p>
    <w:p w14:paraId="6F29E0EC" w14:textId="768BC676" w:rsidR="009902EF" w:rsidRPr="00371980" w:rsidRDefault="009902EF" w:rsidP="009902EF">
      <w:pPr>
        <w:spacing w:after="0" w:line="240" w:lineRule="auto"/>
        <w:ind w:left="708" w:hanging="708"/>
        <w:rPr>
          <w:rFonts w:ascii="Arial" w:hAnsi="Arial" w:cs="Arial"/>
          <w:sz w:val="20"/>
          <w:szCs w:val="20"/>
        </w:rPr>
      </w:pPr>
      <w:r w:rsidRPr="00371980">
        <w:rPr>
          <w:rFonts w:ascii="Arial" w:hAnsi="Arial" w:cs="Arial"/>
          <w:sz w:val="20"/>
          <w:szCs w:val="20"/>
        </w:rPr>
        <w:t>7.1</w:t>
      </w:r>
      <w:r w:rsidRPr="00371980">
        <w:rPr>
          <w:rFonts w:ascii="Arial" w:hAnsi="Arial" w:cs="Arial"/>
          <w:sz w:val="20"/>
          <w:szCs w:val="20"/>
        </w:rPr>
        <w:tab/>
        <w:t>In aanvulling op hetgeen in de op deze arbeidsovereenkomst toepasselijke cao is bepaald in ‘Thema 3’ met betrekking tot het verlof, kan de werknemer aanspraak maken op de volgende soorten betaald verlof:</w:t>
      </w:r>
    </w:p>
    <w:p w14:paraId="34A69F5E" w14:textId="77777777" w:rsidR="009902EF" w:rsidRPr="00371980" w:rsidRDefault="009902EF" w:rsidP="009902EF">
      <w:pPr>
        <w:keepNext/>
        <w:spacing w:after="0" w:line="240" w:lineRule="auto"/>
        <w:ind w:left="700"/>
        <w:outlineLvl w:val="3"/>
        <w:rPr>
          <w:rFonts w:ascii="Arial" w:hAnsi="Arial" w:cs="Arial"/>
          <w:sz w:val="20"/>
          <w:szCs w:val="20"/>
        </w:rPr>
      </w:pPr>
      <w:r w:rsidRPr="00371980">
        <w:rPr>
          <w:rFonts w:ascii="Arial" w:hAnsi="Arial" w:cs="Arial"/>
          <w:sz w:val="20"/>
          <w:szCs w:val="20"/>
        </w:rPr>
        <w:t>- Het recht op verlof in verband met zwangerschap, bevalling, adoptie en pleegzorg conform de regels uit Hoofdstuk 3 van de Wet Arbeid en Zorg;</w:t>
      </w:r>
    </w:p>
    <w:p w14:paraId="773CA6B2" w14:textId="77777777" w:rsidR="009902EF" w:rsidRPr="00371980" w:rsidRDefault="009902EF" w:rsidP="009902EF">
      <w:pPr>
        <w:spacing w:after="0" w:line="240" w:lineRule="auto"/>
        <w:ind w:left="700" w:firstLine="8"/>
        <w:rPr>
          <w:rFonts w:ascii="Arial" w:hAnsi="Arial" w:cs="Arial"/>
          <w:sz w:val="20"/>
          <w:szCs w:val="20"/>
        </w:rPr>
      </w:pPr>
      <w:r w:rsidRPr="00371980">
        <w:rPr>
          <w:rFonts w:ascii="Arial" w:hAnsi="Arial" w:cs="Arial"/>
          <w:sz w:val="20"/>
          <w:szCs w:val="20"/>
        </w:rPr>
        <w:t>- Kort verzuimverlof en geboorteverlof conform de regels uit Hoofdstuk 4 van de Wet Arbeid en Zorg;</w:t>
      </w:r>
    </w:p>
    <w:p w14:paraId="6CD3FACA" w14:textId="77777777" w:rsidR="009902EF" w:rsidRPr="00371980" w:rsidRDefault="009902EF" w:rsidP="009902EF">
      <w:pPr>
        <w:spacing w:after="0" w:line="240" w:lineRule="auto"/>
        <w:ind w:firstLine="708"/>
        <w:rPr>
          <w:rFonts w:ascii="Arial" w:hAnsi="Arial" w:cs="Arial"/>
          <w:sz w:val="20"/>
          <w:szCs w:val="20"/>
        </w:rPr>
      </w:pPr>
      <w:r w:rsidRPr="00371980">
        <w:rPr>
          <w:rFonts w:ascii="Arial" w:hAnsi="Arial" w:cs="Arial"/>
          <w:sz w:val="20"/>
          <w:szCs w:val="20"/>
        </w:rPr>
        <w:t>- Kortdurend zorgverlof conform de regels uit Hoofdstuk 5 van de Wet Arbeid en Zorg;</w:t>
      </w:r>
    </w:p>
    <w:p w14:paraId="1B49089A" w14:textId="77777777" w:rsidR="009902EF" w:rsidRPr="00371980" w:rsidRDefault="009902EF" w:rsidP="009902EF">
      <w:pPr>
        <w:spacing w:after="0" w:line="240" w:lineRule="auto"/>
        <w:ind w:firstLine="708"/>
        <w:rPr>
          <w:rFonts w:ascii="Arial" w:hAnsi="Arial" w:cs="Arial"/>
          <w:sz w:val="20"/>
          <w:szCs w:val="20"/>
        </w:rPr>
      </w:pPr>
      <w:r w:rsidRPr="00371980">
        <w:rPr>
          <w:rFonts w:ascii="Arial" w:hAnsi="Arial" w:cs="Arial"/>
          <w:sz w:val="20"/>
          <w:szCs w:val="20"/>
        </w:rPr>
        <w:t xml:space="preserve">- Ouderschapsverlof conform de regels uit Hoofdstuk 6 van de Wet Arbeid en Zorg. </w:t>
      </w:r>
    </w:p>
    <w:p w14:paraId="5BDBC11A" w14:textId="77777777" w:rsidR="009902EF" w:rsidRPr="00371980" w:rsidRDefault="009902EF" w:rsidP="009902EF">
      <w:pPr>
        <w:spacing w:after="0" w:line="240" w:lineRule="auto"/>
        <w:contextualSpacing/>
        <w:rPr>
          <w:rFonts w:ascii="Arial" w:hAnsi="Arial" w:cs="Arial"/>
          <w:sz w:val="20"/>
          <w:szCs w:val="20"/>
        </w:rPr>
      </w:pPr>
    </w:p>
    <w:p w14:paraId="188BF563"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Artikel 8: Vakantie</w:t>
      </w:r>
    </w:p>
    <w:p w14:paraId="4C51A2DE" w14:textId="77777777" w:rsidR="009902EF" w:rsidRPr="00371980" w:rsidRDefault="009902EF" w:rsidP="009902EF">
      <w:pPr>
        <w:spacing w:after="0" w:line="240" w:lineRule="auto"/>
        <w:contextualSpacing/>
        <w:rPr>
          <w:rFonts w:ascii="Arial" w:hAnsi="Arial" w:cs="Arial"/>
          <w:sz w:val="20"/>
          <w:szCs w:val="20"/>
        </w:rPr>
      </w:pPr>
    </w:p>
    <w:p w14:paraId="72E1F88F" w14:textId="7F8F0A90" w:rsidR="009902EF" w:rsidRPr="00371980" w:rsidRDefault="009902EF" w:rsidP="009902EF">
      <w:pPr>
        <w:pStyle w:val="Lijstalinea"/>
        <w:spacing w:after="0" w:line="240" w:lineRule="auto"/>
        <w:ind w:left="567" w:hanging="567"/>
        <w:rPr>
          <w:rFonts w:ascii="Arial" w:hAnsi="Arial" w:cs="Arial"/>
          <w:sz w:val="20"/>
          <w:szCs w:val="20"/>
        </w:rPr>
      </w:pPr>
      <w:r w:rsidRPr="00371980">
        <w:rPr>
          <w:rFonts w:ascii="Arial" w:hAnsi="Arial" w:cs="Arial"/>
          <w:sz w:val="20"/>
          <w:szCs w:val="20"/>
        </w:rPr>
        <w:t>8.1</w:t>
      </w:r>
      <w:r w:rsidRPr="00371980">
        <w:rPr>
          <w:rFonts w:ascii="Arial" w:hAnsi="Arial" w:cs="Arial"/>
          <w:sz w:val="20"/>
          <w:szCs w:val="20"/>
        </w:rPr>
        <w:tab/>
        <w:t>In aanvulling op hetgeen in de op deze arbeidsovereenkomst toepasselijke cao is bepaald, heeft de werkgever het recht om - ten laste van de in de cao bedoelde aantal bovenwettelijke vakantie-uren (38 per jaar op fulltime basis) - verplichte vrije dagen aan te wijzen en/of om bepaalde periodes als bedrijfsvakantie aan te wijzen, gedurende welke periode het bedrijf of een bepaalde afdeling daarvan gesloten is. De werkgever stelt deze dagen/periode zo tijdig vast dat de werknemer de gelegenheid heeft tot het treffen van voorbereidingen voor de besteding van de vrije dag(en) of vakantie.</w:t>
      </w:r>
    </w:p>
    <w:p w14:paraId="620984F3" w14:textId="77777777" w:rsidR="009902EF" w:rsidRPr="00371980" w:rsidRDefault="009902EF" w:rsidP="009902EF">
      <w:pPr>
        <w:pStyle w:val="Lijstalinea"/>
        <w:spacing w:after="0" w:line="240" w:lineRule="auto"/>
        <w:ind w:left="567" w:hanging="567"/>
        <w:rPr>
          <w:rFonts w:ascii="Arial" w:hAnsi="Arial" w:cs="Arial"/>
          <w:sz w:val="20"/>
          <w:szCs w:val="20"/>
        </w:rPr>
      </w:pPr>
    </w:p>
    <w:p w14:paraId="223E59FC" w14:textId="3E8A1965" w:rsidR="009902EF" w:rsidRPr="00371980" w:rsidRDefault="009902EF" w:rsidP="009902EF">
      <w:pPr>
        <w:pStyle w:val="Lijstalinea"/>
        <w:spacing w:after="0" w:line="240" w:lineRule="auto"/>
        <w:ind w:left="567" w:hanging="567"/>
        <w:rPr>
          <w:rFonts w:ascii="Arial" w:hAnsi="Arial" w:cs="Arial"/>
          <w:sz w:val="20"/>
          <w:szCs w:val="20"/>
        </w:rPr>
      </w:pPr>
      <w:r w:rsidRPr="00371980">
        <w:rPr>
          <w:rFonts w:ascii="Arial" w:hAnsi="Arial" w:cs="Arial"/>
          <w:sz w:val="20"/>
          <w:szCs w:val="20"/>
        </w:rPr>
        <w:t>8.2</w:t>
      </w:r>
      <w:r w:rsidRPr="00371980">
        <w:rPr>
          <w:rFonts w:ascii="Arial" w:hAnsi="Arial" w:cs="Arial"/>
          <w:sz w:val="20"/>
          <w:szCs w:val="20"/>
        </w:rPr>
        <w:tab/>
        <w:t>In beginsel moeten alle vakantie-uren waarop de werknemer recht heeft worden opgenomen in het kalenderjaar waarin ze zijn opgebouwd. De wettelijke vakantie-uren vervallen zes maanden na de laatste dag van het kalenderjaar waarin de aanspraak is verworven, tenzij de werknemer tot aan dat tijdstip redelijkerwijs niet in staat is geweest vakantie op te nemen. De bovenwettelijke vakantie-uren verjaren na 5 jaar na de laatste dag van het kalenderjaar waarin de aanspraak is verworven.</w:t>
      </w:r>
    </w:p>
    <w:p w14:paraId="4D0EEE1D" w14:textId="77777777" w:rsidR="009902EF" w:rsidRPr="00371980" w:rsidRDefault="009902EF" w:rsidP="009902EF">
      <w:pPr>
        <w:pStyle w:val="Lijstalinea"/>
        <w:spacing w:after="0" w:line="240" w:lineRule="auto"/>
        <w:ind w:left="567" w:hanging="567"/>
        <w:rPr>
          <w:rFonts w:ascii="Arial" w:hAnsi="Arial" w:cs="Arial"/>
          <w:sz w:val="20"/>
          <w:szCs w:val="20"/>
        </w:rPr>
      </w:pPr>
    </w:p>
    <w:p w14:paraId="50D1B902" w14:textId="52FCFD00" w:rsidR="009902EF" w:rsidRPr="00371980" w:rsidRDefault="009902EF" w:rsidP="009902EF">
      <w:pPr>
        <w:pStyle w:val="Lijstalinea"/>
        <w:spacing w:after="0" w:line="240" w:lineRule="auto"/>
        <w:ind w:left="567" w:hanging="567"/>
        <w:rPr>
          <w:rFonts w:ascii="Arial" w:hAnsi="Arial" w:cs="Arial"/>
          <w:sz w:val="20"/>
          <w:szCs w:val="20"/>
        </w:rPr>
      </w:pPr>
      <w:r w:rsidRPr="00371980">
        <w:rPr>
          <w:rFonts w:ascii="Arial" w:hAnsi="Arial" w:cs="Arial"/>
          <w:sz w:val="20"/>
          <w:szCs w:val="20"/>
        </w:rPr>
        <w:t>8.3</w:t>
      </w:r>
      <w:r w:rsidRPr="00371980">
        <w:rPr>
          <w:rFonts w:ascii="Arial" w:hAnsi="Arial" w:cs="Arial"/>
          <w:sz w:val="20"/>
          <w:szCs w:val="20"/>
        </w:rPr>
        <w:tab/>
        <w:t xml:space="preserve">Indien de werknemer op de datum waarop de arbeidsovereenkomst eindigt meer vakantie-uren blijkt te hebben genoten dan hij had opgebouwd, dan wordt hetgeen hem over deze te veel genoten dagen betaalde salaris geacht te zijn betaald bij wijze van voorschot en heeft de werkgever het recht dit te veel betaalde salaris te verrekenen en/of terug te vorderen. </w:t>
      </w:r>
    </w:p>
    <w:p w14:paraId="18B35FD7" w14:textId="77777777" w:rsidR="009902EF" w:rsidRPr="00371980" w:rsidRDefault="009902EF" w:rsidP="009902EF">
      <w:pPr>
        <w:spacing w:after="0" w:line="240" w:lineRule="auto"/>
        <w:contextualSpacing/>
        <w:rPr>
          <w:rFonts w:ascii="Arial" w:hAnsi="Arial" w:cs="Arial"/>
          <w:sz w:val="20"/>
          <w:szCs w:val="20"/>
        </w:rPr>
      </w:pPr>
    </w:p>
    <w:p w14:paraId="347073FA" w14:textId="77777777" w:rsidR="009902EF" w:rsidRDefault="009902EF" w:rsidP="009902EF">
      <w:pPr>
        <w:rPr>
          <w:rFonts w:ascii="Arial" w:hAnsi="Arial" w:cs="Arial"/>
          <w:sz w:val="20"/>
          <w:szCs w:val="20"/>
        </w:rPr>
      </w:pPr>
      <w:r>
        <w:rPr>
          <w:rFonts w:ascii="Arial" w:hAnsi="Arial" w:cs="Arial"/>
          <w:sz w:val="20"/>
          <w:szCs w:val="20"/>
        </w:rPr>
        <w:br w:type="page"/>
      </w:r>
    </w:p>
    <w:p w14:paraId="591E127D"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lastRenderedPageBreak/>
        <w:t>Artikel 9: Pensioen</w:t>
      </w:r>
    </w:p>
    <w:p w14:paraId="71B828FD" w14:textId="77777777" w:rsidR="009902EF" w:rsidRPr="00371980" w:rsidRDefault="009902EF" w:rsidP="009902EF">
      <w:pPr>
        <w:spacing w:after="0" w:line="240" w:lineRule="auto"/>
        <w:contextualSpacing/>
        <w:rPr>
          <w:rFonts w:ascii="Arial" w:hAnsi="Arial" w:cs="Arial"/>
          <w:sz w:val="20"/>
          <w:szCs w:val="20"/>
        </w:rPr>
      </w:pPr>
    </w:p>
    <w:p w14:paraId="41095B1C" w14:textId="77777777" w:rsidR="009902EF" w:rsidRPr="00371980" w:rsidRDefault="009902EF" w:rsidP="009902EF">
      <w:pPr>
        <w:spacing w:after="0" w:line="240" w:lineRule="auto"/>
        <w:ind w:left="567" w:hanging="567"/>
        <w:contextualSpacing/>
        <w:rPr>
          <w:rFonts w:ascii="Arial" w:hAnsi="Arial" w:cs="Arial"/>
          <w:sz w:val="20"/>
          <w:szCs w:val="20"/>
        </w:rPr>
      </w:pPr>
      <w:r w:rsidRPr="00371980">
        <w:rPr>
          <w:rFonts w:ascii="Arial" w:hAnsi="Arial" w:cs="Arial"/>
          <w:sz w:val="20"/>
          <w:szCs w:val="20"/>
        </w:rPr>
        <w:t>9.1</w:t>
      </w:r>
      <w:r w:rsidRPr="00371980">
        <w:rPr>
          <w:rFonts w:ascii="Arial" w:hAnsi="Arial" w:cs="Arial"/>
          <w:sz w:val="20"/>
          <w:szCs w:val="20"/>
        </w:rPr>
        <w:tab/>
        <w:t xml:space="preserve">De werknemer zal, indien en voor zover de verplichtstellingsregeling van toepassing is, door werkgever worden aangemeld bij het Pensioenfonds Horeca &amp; Catering (PH&amp;C). </w:t>
      </w:r>
    </w:p>
    <w:p w14:paraId="1EF91BEA" w14:textId="77777777" w:rsidR="009902EF" w:rsidRPr="00371980" w:rsidRDefault="009902EF" w:rsidP="009902EF">
      <w:pPr>
        <w:spacing w:after="0" w:line="240" w:lineRule="auto"/>
        <w:contextualSpacing/>
        <w:rPr>
          <w:rFonts w:ascii="Arial" w:hAnsi="Arial" w:cs="Arial"/>
          <w:sz w:val="20"/>
          <w:szCs w:val="20"/>
        </w:rPr>
      </w:pPr>
    </w:p>
    <w:p w14:paraId="55B09235"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Artikel 10: Geheimhoudingsplicht</w:t>
      </w:r>
    </w:p>
    <w:p w14:paraId="71E5EFEA" w14:textId="77777777" w:rsidR="009902EF" w:rsidRPr="00371980" w:rsidRDefault="009902EF" w:rsidP="009902EF">
      <w:pPr>
        <w:spacing w:after="0" w:line="240" w:lineRule="auto"/>
        <w:contextualSpacing/>
        <w:rPr>
          <w:rFonts w:ascii="Arial" w:hAnsi="Arial" w:cs="Arial"/>
          <w:sz w:val="20"/>
          <w:szCs w:val="20"/>
        </w:rPr>
      </w:pPr>
    </w:p>
    <w:p w14:paraId="1D31DD18" w14:textId="77777777" w:rsidR="009902EF" w:rsidRPr="00371980" w:rsidRDefault="009902EF" w:rsidP="009902EF">
      <w:pPr>
        <w:spacing w:after="0" w:line="240" w:lineRule="auto"/>
        <w:ind w:left="567" w:hanging="567"/>
        <w:contextualSpacing/>
        <w:rPr>
          <w:rFonts w:ascii="Arial" w:hAnsi="Arial" w:cs="Arial"/>
          <w:sz w:val="20"/>
          <w:szCs w:val="20"/>
        </w:rPr>
      </w:pPr>
      <w:r w:rsidRPr="00371980">
        <w:rPr>
          <w:rFonts w:ascii="Arial" w:hAnsi="Arial" w:cs="Arial"/>
          <w:sz w:val="20"/>
          <w:szCs w:val="20"/>
        </w:rPr>
        <w:t>10.1</w:t>
      </w:r>
      <w:r w:rsidRPr="00371980">
        <w:rPr>
          <w:rFonts w:ascii="Arial" w:hAnsi="Arial" w:cs="Arial"/>
          <w:sz w:val="20"/>
          <w:szCs w:val="20"/>
        </w:rPr>
        <w:tab/>
        <w:t xml:space="preserve">Behoudens voorafgaande toestemming van de werkgever, is de werknemer verplicht om, zowel tijdens als na afloop van de arbeidsovereenkomst, strikte geheimhouding te bewaren over alle zaken en bijzonderheden die verband houden met de onderneming van de werkgever, diens </w:t>
      </w:r>
      <w:proofErr w:type="gramStart"/>
      <w:r w:rsidRPr="00371980">
        <w:rPr>
          <w:rFonts w:ascii="Arial" w:hAnsi="Arial" w:cs="Arial"/>
          <w:sz w:val="20"/>
          <w:szCs w:val="20"/>
        </w:rPr>
        <w:t>bestuurder /</w:t>
      </w:r>
      <w:proofErr w:type="gramEnd"/>
      <w:r w:rsidRPr="00371980">
        <w:rPr>
          <w:rFonts w:ascii="Arial" w:hAnsi="Arial" w:cs="Arial"/>
          <w:sz w:val="20"/>
          <w:szCs w:val="20"/>
        </w:rPr>
        <w:t xml:space="preserve"> directie en/of vennoten, en/of de aan de werkgever gelieerde ondernemingen, en/of klanten, leveranciers en/of relaties van de werkgever, die hem uit hoofde van zijn functie of anderszins bekend zijn.</w:t>
      </w:r>
    </w:p>
    <w:p w14:paraId="1CFBA994" w14:textId="77777777" w:rsidR="009902EF" w:rsidRPr="00371980" w:rsidRDefault="009902EF" w:rsidP="009902EF">
      <w:pPr>
        <w:spacing w:after="0" w:line="240" w:lineRule="auto"/>
        <w:ind w:left="708" w:hanging="708"/>
        <w:contextualSpacing/>
        <w:rPr>
          <w:rFonts w:ascii="Arial" w:hAnsi="Arial" w:cs="Arial"/>
          <w:sz w:val="20"/>
          <w:szCs w:val="20"/>
        </w:rPr>
      </w:pPr>
      <w:r w:rsidRPr="00371980">
        <w:rPr>
          <w:rFonts w:ascii="Arial" w:hAnsi="Arial" w:cs="Arial"/>
          <w:sz w:val="20"/>
          <w:szCs w:val="20"/>
        </w:rPr>
        <w:t xml:space="preserve"> </w:t>
      </w:r>
    </w:p>
    <w:p w14:paraId="7DA54DA8"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Artikel 11: Nadere bepalingen</w:t>
      </w:r>
    </w:p>
    <w:p w14:paraId="49A11D64" w14:textId="77777777" w:rsidR="009902EF" w:rsidRPr="00371980" w:rsidRDefault="009902EF" w:rsidP="009902EF">
      <w:pPr>
        <w:spacing w:after="0" w:line="240" w:lineRule="auto"/>
        <w:contextualSpacing/>
        <w:rPr>
          <w:rFonts w:ascii="Arial" w:hAnsi="Arial" w:cs="Arial"/>
          <w:sz w:val="20"/>
          <w:szCs w:val="20"/>
        </w:rPr>
      </w:pPr>
    </w:p>
    <w:p w14:paraId="44F16CCE" w14:textId="77777777" w:rsidR="009902EF" w:rsidRPr="00371980" w:rsidRDefault="009902EF" w:rsidP="009902EF">
      <w:pPr>
        <w:spacing w:after="0" w:line="240" w:lineRule="auto"/>
        <w:ind w:left="567" w:hanging="567"/>
        <w:contextualSpacing/>
        <w:rPr>
          <w:rFonts w:ascii="Arial" w:hAnsi="Arial" w:cs="Arial"/>
          <w:sz w:val="20"/>
          <w:szCs w:val="20"/>
        </w:rPr>
      </w:pPr>
      <w:r w:rsidRPr="00371980">
        <w:rPr>
          <w:rFonts w:ascii="Arial" w:hAnsi="Arial" w:cs="Arial"/>
          <w:sz w:val="20"/>
          <w:szCs w:val="20"/>
        </w:rPr>
        <w:t>11.1</w:t>
      </w:r>
      <w:r w:rsidRPr="00371980">
        <w:rPr>
          <w:rFonts w:ascii="Arial" w:hAnsi="Arial" w:cs="Arial"/>
          <w:sz w:val="20"/>
          <w:szCs w:val="20"/>
        </w:rPr>
        <w:tab/>
        <w:t>Op deze arbeidsovereenkomst is de cao voor het horeca- en aanverwante bedrijf van toepassing.</w:t>
      </w:r>
    </w:p>
    <w:p w14:paraId="7CE7EEC1" w14:textId="77777777" w:rsidR="009902EF" w:rsidRPr="00371980" w:rsidRDefault="009902EF" w:rsidP="009902EF">
      <w:pPr>
        <w:spacing w:after="0" w:line="240" w:lineRule="auto"/>
        <w:ind w:left="567" w:hanging="567"/>
        <w:contextualSpacing/>
        <w:rPr>
          <w:rFonts w:ascii="Arial" w:hAnsi="Arial" w:cs="Arial"/>
          <w:sz w:val="20"/>
          <w:szCs w:val="20"/>
        </w:rPr>
      </w:pPr>
    </w:p>
    <w:p w14:paraId="68BF4CBC" w14:textId="77777777" w:rsidR="009902EF" w:rsidRPr="00371980" w:rsidRDefault="009902EF" w:rsidP="009902EF">
      <w:pPr>
        <w:spacing w:after="0" w:line="240" w:lineRule="auto"/>
        <w:ind w:left="567" w:hanging="567"/>
        <w:contextualSpacing/>
        <w:rPr>
          <w:rFonts w:ascii="Arial" w:hAnsi="Arial" w:cs="Arial"/>
          <w:sz w:val="20"/>
          <w:szCs w:val="20"/>
        </w:rPr>
      </w:pPr>
      <w:r w:rsidRPr="00371980">
        <w:rPr>
          <w:rFonts w:ascii="Arial" w:hAnsi="Arial" w:cs="Arial"/>
          <w:sz w:val="20"/>
          <w:szCs w:val="20"/>
        </w:rPr>
        <w:t>11.2</w:t>
      </w:r>
      <w:r w:rsidRPr="00371980">
        <w:rPr>
          <w:rFonts w:ascii="Arial" w:hAnsi="Arial" w:cs="Arial"/>
          <w:sz w:val="20"/>
          <w:szCs w:val="20"/>
        </w:rPr>
        <w:tab/>
        <w:t xml:space="preserve">Binnen de onderneming van de werkgever zijn </w:t>
      </w:r>
      <w:r w:rsidRPr="00371980">
        <w:rPr>
          <w:rFonts w:ascii="Segoe UI Symbol" w:hAnsi="Segoe UI Symbol" w:cs="Segoe UI Symbol"/>
          <w:sz w:val="20"/>
          <w:szCs w:val="20"/>
        </w:rPr>
        <w:t>❑</w:t>
      </w:r>
      <w:r w:rsidRPr="00371980">
        <w:rPr>
          <w:rFonts w:ascii="Arial" w:hAnsi="Arial" w:cs="Arial"/>
          <w:sz w:val="20"/>
          <w:szCs w:val="20"/>
        </w:rPr>
        <w:t xml:space="preserve"> </w:t>
      </w:r>
      <w:proofErr w:type="gramStart"/>
      <w:r w:rsidRPr="00371980">
        <w:rPr>
          <w:rFonts w:ascii="Arial" w:hAnsi="Arial" w:cs="Arial"/>
          <w:sz w:val="20"/>
          <w:szCs w:val="20"/>
        </w:rPr>
        <w:t>wel /</w:t>
      </w:r>
      <w:proofErr w:type="gramEnd"/>
      <w:r w:rsidRPr="00371980">
        <w:rPr>
          <w:rFonts w:ascii="Arial" w:hAnsi="Arial" w:cs="Arial"/>
          <w:sz w:val="20"/>
          <w:szCs w:val="20"/>
        </w:rPr>
        <w:t xml:space="preserve"> </w:t>
      </w:r>
      <w:r w:rsidRPr="00371980">
        <w:rPr>
          <w:rFonts w:ascii="Segoe UI Symbol" w:hAnsi="Segoe UI Symbol" w:cs="Segoe UI Symbol"/>
          <w:sz w:val="20"/>
          <w:szCs w:val="20"/>
        </w:rPr>
        <w:t>❑</w:t>
      </w:r>
      <w:r w:rsidRPr="00371980">
        <w:rPr>
          <w:rFonts w:ascii="Arial" w:hAnsi="Arial" w:cs="Arial"/>
          <w:sz w:val="20"/>
          <w:szCs w:val="20"/>
        </w:rPr>
        <w:t xml:space="preserve"> geen huisregels en </w:t>
      </w:r>
      <w:r w:rsidRPr="00371980">
        <w:rPr>
          <w:rFonts w:ascii="Segoe UI Symbol" w:hAnsi="Segoe UI Symbol" w:cs="Segoe UI Symbol"/>
          <w:sz w:val="20"/>
          <w:szCs w:val="20"/>
        </w:rPr>
        <w:t>❑</w:t>
      </w:r>
      <w:r w:rsidRPr="00371980">
        <w:rPr>
          <w:rFonts w:ascii="Arial" w:hAnsi="Arial" w:cs="Arial"/>
          <w:sz w:val="20"/>
          <w:szCs w:val="20"/>
        </w:rPr>
        <w:t xml:space="preserve"> wel / </w:t>
      </w:r>
      <w:r w:rsidRPr="00371980">
        <w:rPr>
          <w:rFonts w:ascii="Segoe UI Symbol" w:hAnsi="Segoe UI Symbol" w:cs="Segoe UI Symbol"/>
          <w:sz w:val="20"/>
          <w:szCs w:val="20"/>
        </w:rPr>
        <w:t>❑</w:t>
      </w:r>
      <w:r w:rsidRPr="00371980">
        <w:rPr>
          <w:rFonts w:ascii="Arial" w:hAnsi="Arial" w:cs="Arial"/>
          <w:sz w:val="20"/>
          <w:szCs w:val="20"/>
        </w:rPr>
        <w:t xml:space="preserve"> geen personeelshandboek van toepassing. De inhoud hiervan is de werknemer bekend. Werknemer verklaart door ondertekening van deze overeenkomst een kopie van de huisregels en/of personeelshandboek te hebben ontvangen en verklaart de bepalingen uit de huisregels en/of personeelshandboek na te komen. Werknemer is er mee bekend en stemt er mee in dat de huisregels en/of personeelshandboek eenzijdig door de werkgever kunnen worden gewijzigd.</w:t>
      </w:r>
      <w:r w:rsidRPr="00371980">
        <w:rPr>
          <w:rStyle w:val="Voetnootmarkering"/>
          <w:rFonts w:ascii="Arial" w:hAnsi="Arial" w:cs="Arial"/>
        </w:rPr>
        <w:footnoteReference w:id="12"/>
      </w:r>
      <w:r w:rsidRPr="00371980">
        <w:rPr>
          <w:rStyle w:val="Voetnootmarkering"/>
        </w:rPr>
        <w:t xml:space="preserve"> </w:t>
      </w:r>
    </w:p>
    <w:p w14:paraId="0DEFB46C" w14:textId="77777777" w:rsidR="009902EF" w:rsidRPr="00371980" w:rsidRDefault="009902EF" w:rsidP="009902EF">
      <w:pPr>
        <w:spacing w:after="0" w:line="240" w:lineRule="auto"/>
        <w:contextualSpacing/>
        <w:rPr>
          <w:rFonts w:ascii="Arial" w:hAnsi="Arial" w:cs="Arial"/>
          <w:sz w:val="20"/>
          <w:szCs w:val="20"/>
        </w:rPr>
      </w:pPr>
    </w:p>
    <w:p w14:paraId="3FE94AD5" w14:textId="77777777" w:rsidR="009902EF" w:rsidRPr="00371980" w:rsidRDefault="009902EF" w:rsidP="009902EF">
      <w:pPr>
        <w:spacing w:after="0" w:line="240" w:lineRule="auto"/>
        <w:ind w:left="567" w:hanging="567"/>
        <w:contextualSpacing/>
        <w:rPr>
          <w:rFonts w:ascii="Arial" w:hAnsi="Arial" w:cs="Arial"/>
          <w:sz w:val="20"/>
          <w:szCs w:val="20"/>
        </w:rPr>
      </w:pPr>
      <w:r w:rsidRPr="00371980">
        <w:rPr>
          <w:rFonts w:ascii="Arial" w:hAnsi="Arial" w:cs="Arial"/>
          <w:sz w:val="20"/>
          <w:szCs w:val="20"/>
        </w:rPr>
        <w:t>11.4</w:t>
      </w:r>
      <w:r w:rsidRPr="00371980">
        <w:rPr>
          <w:rFonts w:ascii="Arial" w:hAnsi="Arial" w:cs="Arial"/>
          <w:sz w:val="20"/>
          <w:szCs w:val="20"/>
        </w:rPr>
        <w:tab/>
        <w:t>Op deze arbeidsovereenkomst is Nederlands recht van toepassing. De Nederlandse rechter is bij uitsluiting bevoegd om van geschillen direct of indirect voortvloeiend uit deze arbeidsovereenkomst kennis te nemen.</w:t>
      </w:r>
      <w:r w:rsidRPr="00371980">
        <w:rPr>
          <w:rFonts w:ascii="Arial" w:hAnsi="Arial" w:cs="Arial"/>
          <w:sz w:val="20"/>
          <w:szCs w:val="20"/>
        </w:rPr>
        <w:br/>
      </w:r>
    </w:p>
    <w:p w14:paraId="73E89EAC"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ab/>
      </w:r>
    </w:p>
    <w:p w14:paraId="3E1C2FC2"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Opgemaakt in tweevoud</w:t>
      </w:r>
      <w:r w:rsidRPr="00371980">
        <w:rPr>
          <w:rStyle w:val="Voetnootmarkering"/>
          <w:rFonts w:ascii="Arial" w:hAnsi="Arial" w:cs="Arial"/>
        </w:rPr>
        <w:footnoteReference w:id="13"/>
      </w:r>
      <w:r w:rsidRPr="00371980">
        <w:rPr>
          <w:rFonts w:ascii="Arial" w:hAnsi="Arial" w:cs="Arial"/>
          <w:sz w:val="20"/>
          <w:szCs w:val="20"/>
        </w:rPr>
        <w:t xml:space="preserve">  en getekend te ....................................................................................</w:t>
      </w:r>
    </w:p>
    <w:p w14:paraId="5A61084E"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Datum __ - ___ - 20__.</w:t>
      </w:r>
    </w:p>
    <w:p w14:paraId="57888894" w14:textId="77777777" w:rsidR="009902EF" w:rsidRPr="00371980" w:rsidRDefault="009902EF" w:rsidP="009902EF">
      <w:pPr>
        <w:spacing w:after="0" w:line="240" w:lineRule="auto"/>
        <w:contextualSpacing/>
        <w:rPr>
          <w:rFonts w:ascii="Arial" w:hAnsi="Arial" w:cs="Arial"/>
          <w:sz w:val="20"/>
          <w:szCs w:val="20"/>
        </w:rPr>
      </w:pPr>
    </w:p>
    <w:p w14:paraId="2BEC735A" w14:textId="77777777" w:rsidR="009902EF" w:rsidRPr="00371980" w:rsidRDefault="009902EF" w:rsidP="009902EF">
      <w:pPr>
        <w:spacing w:after="0" w:line="240" w:lineRule="auto"/>
        <w:contextualSpacing/>
        <w:rPr>
          <w:rFonts w:ascii="Arial" w:hAnsi="Arial" w:cs="Arial"/>
          <w:sz w:val="20"/>
          <w:szCs w:val="20"/>
        </w:rPr>
      </w:pPr>
    </w:p>
    <w:p w14:paraId="29121884"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De werkgever</w:t>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t>De werknemer</w:t>
      </w:r>
      <w:r w:rsidRPr="00371980">
        <w:rPr>
          <w:rStyle w:val="Voetnootmarkering"/>
          <w:rFonts w:ascii="Arial" w:hAnsi="Arial" w:cs="Arial"/>
        </w:rPr>
        <w:footnoteReference w:id="14"/>
      </w:r>
    </w:p>
    <w:p w14:paraId="36434B1B" w14:textId="77777777" w:rsidR="009902EF" w:rsidRPr="00371980" w:rsidRDefault="009902EF" w:rsidP="009902EF">
      <w:pPr>
        <w:spacing w:after="0" w:line="240" w:lineRule="auto"/>
        <w:contextualSpacing/>
        <w:rPr>
          <w:rFonts w:ascii="Arial" w:hAnsi="Arial" w:cs="Arial"/>
          <w:sz w:val="20"/>
          <w:szCs w:val="20"/>
        </w:rPr>
      </w:pPr>
    </w:p>
    <w:p w14:paraId="4EA52BC4" w14:textId="77777777" w:rsidR="009902EF" w:rsidRPr="00371980" w:rsidRDefault="009902EF" w:rsidP="009902EF">
      <w:pPr>
        <w:spacing w:after="0" w:line="240" w:lineRule="auto"/>
        <w:contextualSpacing/>
        <w:rPr>
          <w:rFonts w:ascii="Arial" w:hAnsi="Arial" w:cs="Arial"/>
          <w:sz w:val="20"/>
          <w:szCs w:val="20"/>
        </w:rPr>
      </w:pPr>
    </w:p>
    <w:p w14:paraId="318CD9B1" w14:textId="77777777" w:rsidR="009902EF" w:rsidRPr="00371980" w:rsidRDefault="009902EF" w:rsidP="009902EF">
      <w:pPr>
        <w:spacing w:after="0" w:line="240" w:lineRule="auto"/>
        <w:contextualSpacing/>
        <w:rPr>
          <w:rFonts w:ascii="Arial" w:hAnsi="Arial" w:cs="Arial"/>
          <w:sz w:val="20"/>
          <w:szCs w:val="20"/>
        </w:rPr>
      </w:pPr>
    </w:p>
    <w:p w14:paraId="03882CD4" w14:textId="77777777" w:rsidR="009902EF" w:rsidRPr="00371980" w:rsidRDefault="009902EF" w:rsidP="009902EF">
      <w:pPr>
        <w:spacing w:after="0" w:line="240" w:lineRule="auto"/>
        <w:contextualSpacing/>
        <w:rPr>
          <w:rFonts w:ascii="Arial" w:hAnsi="Arial" w:cs="Arial"/>
          <w:sz w:val="20"/>
          <w:szCs w:val="20"/>
        </w:rPr>
      </w:pPr>
      <w:r w:rsidRPr="00371980">
        <w:rPr>
          <w:rFonts w:ascii="Arial" w:hAnsi="Arial" w:cs="Arial"/>
          <w:sz w:val="20"/>
          <w:szCs w:val="20"/>
        </w:rPr>
        <w:t>................................................</w:t>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t>................................................</w:t>
      </w:r>
    </w:p>
    <w:p w14:paraId="1A2C661C" w14:textId="77777777" w:rsidR="009902EF" w:rsidRPr="00371980" w:rsidRDefault="009902EF" w:rsidP="009902EF">
      <w:pPr>
        <w:spacing w:after="0" w:line="240" w:lineRule="auto"/>
        <w:contextualSpacing/>
        <w:rPr>
          <w:rFonts w:ascii="Arial" w:hAnsi="Arial" w:cs="Arial"/>
          <w:sz w:val="20"/>
          <w:szCs w:val="20"/>
        </w:rPr>
      </w:pPr>
    </w:p>
    <w:p w14:paraId="3455F047" w14:textId="77777777" w:rsidR="009902EF" w:rsidRPr="00371980" w:rsidRDefault="009902EF" w:rsidP="009902EF">
      <w:pPr>
        <w:rPr>
          <w:rFonts w:ascii="Arial" w:hAnsi="Arial" w:cs="Arial"/>
          <w:sz w:val="20"/>
          <w:szCs w:val="20"/>
        </w:rPr>
      </w:pPr>
      <w:r w:rsidRPr="00371980">
        <w:rPr>
          <w:rFonts w:ascii="Arial" w:hAnsi="Arial" w:cs="Arial"/>
          <w:sz w:val="20"/>
          <w:szCs w:val="20"/>
        </w:rPr>
        <w:br w:type="page"/>
      </w:r>
    </w:p>
    <w:p w14:paraId="51779392" w14:textId="460A0CDA" w:rsidR="00727DF0" w:rsidRDefault="00727DF0"/>
    <w:sectPr w:rsidR="00727D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399C" w14:textId="77777777" w:rsidR="009902EF" w:rsidRDefault="009902EF" w:rsidP="009902EF">
      <w:pPr>
        <w:spacing w:after="0" w:line="240" w:lineRule="auto"/>
      </w:pPr>
      <w:r>
        <w:separator/>
      </w:r>
    </w:p>
  </w:endnote>
  <w:endnote w:type="continuationSeparator" w:id="0">
    <w:p w14:paraId="71FD6AA4" w14:textId="77777777" w:rsidR="009902EF" w:rsidRDefault="009902EF" w:rsidP="0099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DF0A" w14:textId="77777777" w:rsidR="009902EF" w:rsidRDefault="009902EF" w:rsidP="009902EF">
      <w:pPr>
        <w:spacing w:after="0" w:line="240" w:lineRule="auto"/>
      </w:pPr>
      <w:r>
        <w:separator/>
      </w:r>
    </w:p>
  </w:footnote>
  <w:footnote w:type="continuationSeparator" w:id="0">
    <w:p w14:paraId="1CDF595E" w14:textId="77777777" w:rsidR="009902EF" w:rsidRDefault="009902EF" w:rsidP="009902EF">
      <w:pPr>
        <w:spacing w:after="0" w:line="240" w:lineRule="auto"/>
      </w:pPr>
      <w:r>
        <w:continuationSeparator/>
      </w:r>
    </w:p>
  </w:footnote>
  <w:footnote w:id="1">
    <w:p w14:paraId="5FEF9ECB" w14:textId="77777777" w:rsidR="009902EF" w:rsidRDefault="009902EF" w:rsidP="009902EF">
      <w:pPr>
        <w:pStyle w:val="Voetnoottekst"/>
      </w:pPr>
      <w:r>
        <w:rPr>
          <w:rStyle w:val="Voetnootmarkering"/>
        </w:rPr>
        <w:footnoteRef/>
      </w:r>
      <w:r>
        <w:t xml:space="preserve"> </w:t>
      </w:r>
      <w:r w:rsidRPr="002869AE">
        <w:rPr>
          <w:rFonts w:ascii="Arial" w:hAnsi="Arial" w:cs="Arial"/>
          <w:sz w:val="16"/>
          <w:szCs w:val="16"/>
        </w:rPr>
        <w:t>De overeenkomst eindigt zonder opzeggen. Maar: de wet vereist dat uiterlijk een maand voor het einde van een bepaalde tijd van 6 maanden of langer schriftelijk wordt “aangezegd” of de overeenkomst wel of niet wordt voortgezet, en zo ja, onder welke voorwaarden. Als dat niet gebeurt, kan de werknemer maximaal een maandloon vergoeding eisen. In dat geval eindigt de overeenkomst wel degelijk.</w:t>
      </w:r>
    </w:p>
  </w:footnote>
  <w:footnote w:id="2">
    <w:p w14:paraId="06ABCB22" w14:textId="77777777" w:rsidR="009902EF" w:rsidRPr="002869AE" w:rsidRDefault="009902EF" w:rsidP="009902EF">
      <w:pPr>
        <w:pStyle w:val="Voetnoottekst"/>
        <w:rPr>
          <w:sz w:val="16"/>
          <w:szCs w:val="16"/>
        </w:rPr>
      </w:pPr>
      <w:r w:rsidRPr="002869AE">
        <w:rPr>
          <w:rStyle w:val="Voetnootmarkering"/>
          <w:rFonts w:ascii="Arial" w:hAnsi="Arial" w:cs="Arial"/>
          <w:sz w:val="16"/>
          <w:szCs w:val="16"/>
        </w:rPr>
        <w:footnoteRef/>
      </w:r>
      <w:r w:rsidRPr="002869AE">
        <w:rPr>
          <w:rFonts w:ascii="Arial" w:hAnsi="Arial" w:cs="Arial"/>
          <w:sz w:val="16"/>
          <w:szCs w:val="16"/>
        </w:rPr>
        <w:t xml:space="preserve"> Aankruisen wat van toepassing is. Een werknemer is vakkracht indien hij aantoonbaar over voldoende ervaringsuren in de desbetreffende functie beschikt. Dit is in ieder geval zo, als hij in de functie bij zijn eigen of een andere werkgever 1.976 ervaringsuren heeft opgebouwd. Indien de werknemer bij het afsluiten van de arbeidsovereenkomst nog geen vakkracht is, wordt in de arbeidsovereenkomst opgenomen hoeveel ervaringsuren hij nog moet verwerven. Een werknemer jonger dan 18 kan geen vakkracht zijn. De seizoenkracht is een werknemer wiens werkzaamheden slechts gedurende negen maanden per jaar kunnen worden uitgeoefend en niet aansluitend door dezelfde werknemer kunnen worden uitgeoefend gedurende een periode van meer dan negen maanden per jaar. De seizoenkracht Klimaat en natuur is een werknemer wiens functie alleen door klimatologische of natuurlijke omstandigheden ten hoogste negen maanden per jaar kan worden uitgeoefend. Een werknemer kan zowel vakkracht of geen vakkracht zijn en tegelijk seizoenkracht of seizoenkracht Klimaat of natuur. Als een werknemer geen vakkracht is, geldt ten minste het wettelijke minimum (jeugd)loon en niet de loontabel van de cao.</w:t>
      </w:r>
    </w:p>
  </w:footnote>
  <w:footnote w:id="3">
    <w:p w14:paraId="079C94B9" w14:textId="77777777" w:rsidR="009902EF" w:rsidRPr="000F0276" w:rsidRDefault="009902EF" w:rsidP="009902EF">
      <w:pPr>
        <w:pStyle w:val="Voetnoottekst"/>
        <w:rPr>
          <w:rFonts w:ascii="Arial" w:hAnsi="Arial" w:cs="Arial"/>
          <w:sz w:val="16"/>
          <w:szCs w:val="16"/>
        </w:rPr>
      </w:pPr>
      <w:r w:rsidRPr="000F0276">
        <w:rPr>
          <w:rStyle w:val="Voetnootmarkering"/>
          <w:rFonts w:ascii="Arial" w:hAnsi="Arial" w:cs="Arial"/>
          <w:sz w:val="16"/>
          <w:szCs w:val="16"/>
        </w:rPr>
        <w:footnoteRef/>
      </w:r>
      <w:r w:rsidRPr="000F0276">
        <w:rPr>
          <w:rFonts w:ascii="Arial" w:hAnsi="Arial" w:cs="Arial"/>
          <w:sz w:val="16"/>
          <w:szCs w:val="16"/>
        </w:rPr>
        <w:t xml:space="preserve"> Zie artikel 1.10 van de cao</w:t>
      </w:r>
    </w:p>
  </w:footnote>
  <w:footnote w:id="4">
    <w:p w14:paraId="1D02279E" w14:textId="77777777" w:rsidR="009902EF" w:rsidRPr="000F0276" w:rsidRDefault="009902EF" w:rsidP="009902EF">
      <w:pPr>
        <w:pStyle w:val="Voetnoottekst"/>
        <w:rPr>
          <w:rFonts w:ascii="Arial" w:hAnsi="Arial" w:cs="Arial"/>
          <w:sz w:val="16"/>
          <w:szCs w:val="16"/>
        </w:rPr>
      </w:pPr>
      <w:r w:rsidRPr="000F0276">
        <w:rPr>
          <w:rStyle w:val="Voetnootmarkering"/>
          <w:rFonts w:ascii="Arial" w:hAnsi="Arial" w:cs="Arial"/>
          <w:sz w:val="16"/>
          <w:szCs w:val="16"/>
        </w:rPr>
        <w:footnoteRef/>
      </w:r>
      <w:r w:rsidRPr="000F0276">
        <w:rPr>
          <w:rFonts w:ascii="Arial" w:hAnsi="Arial" w:cs="Arial"/>
          <w:sz w:val="16"/>
          <w:szCs w:val="16"/>
        </w:rPr>
        <w:t xml:space="preserve"> Zie artikel 1.10a van de cao</w:t>
      </w:r>
    </w:p>
  </w:footnote>
  <w:footnote w:id="5">
    <w:p w14:paraId="76B6AAE4" w14:textId="77777777" w:rsidR="009902EF" w:rsidRPr="000F0276" w:rsidRDefault="009902EF" w:rsidP="009902EF">
      <w:pPr>
        <w:pStyle w:val="Voetnoottekst"/>
        <w:rPr>
          <w:rFonts w:ascii="Arial" w:hAnsi="Arial" w:cs="Arial"/>
          <w:sz w:val="16"/>
          <w:szCs w:val="16"/>
        </w:rPr>
      </w:pPr>
      <w:r w:rsidRPr="000F0276">
        <w:rPr>
          <w:rStyle w:val="Voetnootmarkering"/>
          <w:rFonts w:ascii="Arial" w:hAnsi="Arial" w:cs="Arial"/>
          <w:sz w:val="16"/>
          <w:szCs w:val="16"/>
        </w:rPr>
        <w:footnoteRef/>
      </w:r>
      <w:r w:rsidRPr="000F0276">
        <w:rPr>
          <w:rFonts w:ascii="Arial" w:hAnsi="Arial" w:cs="Arial"/>
          <w:sz w:val="16"/>
          <w:szCs w:val="16"/>
        </w:rPr>
        <w:t xml:space="preserve"> Er is sprake van grotendeels onvoorspelbaar werkpatroon als de tijdstippen waarop het werk moet worden verricht, in overwegende mate direct of indirect door de werkgever worden bepaald. In tegenstelling tot de oproepovereenkomst kan hierbij wel sprake zijn van een vast loon en arbeidsomvang, maar is niet vooraf vastgesteld op welke momenten de </w:t>
      </w:r>
      <w:r>
        <w:rPr>
          <w:rFonts w:ascii="Arial" w:hAnsi="Arial" w:cs="Arial"/>
          <w:sz w:val="16"/>
          <w:szCs w:val="16"/>
        </w:rPr>
        <w:t>werknemer</w:t>
      </w:r>
      <w:r w:rsidRPr="000F0276">
        <w:rPr>
          <w:rFonts w:ascii="Arial" w:hAnsi="Arial" w:cs="Arial"/>
          <w:sz w:val="16"/>
          <w:szCs w:val="16"/>
        </w:rPr>
        <w:t xml:space="preserve"> moet werken. </w:t>
      </w:r>
    </w:p>
  </w:footnote>
  <w:footnote w:id="6">
    <w:p w14:paraId="58C6EC81" w14:textId="77777777" w:rsidR="009902EF" w:rsidRPr="000F0276" w:rsidRDefault="009902EF" w:rsidP="009902EF">
      <w:pPr>
        <w:pStyle w:val="Voetnoottekst"/>
        <w:rPr>
          <w:rFonts w:ascii="Arial" w:hAnsi="Arial" w:cs="Arial"/>
          <w:sz w:val="16"/>
          <w:szCs w:val="16"/>
        </w:rPr>
      </w:pPr>
      <w:r w:rsidRPr="000F0276">
        <w:rPr>
          <w:rStyle w:val="Voetnootmarkering"/>
          <w:rFonts w:ascii="Arial" w:hAnsi="Arial" w:cs="Arial"/>
          <w:sz w:val="16"/>
          <w:szCs w:val="16"/>
        </w:rPr>
        <w:footnoteRef/>
      </w:r>
      <w:r w:rsidRPr="000F0276">
        <w:rPr>
          <w:rFonts w:ascii="Arial" w:hAnsi="Arial" w:cs="Arial"/>
          <w:sz w:val="16"/>
          <w:szCs w:val="16"/>
        </w:rPr>
        <w:t xml:space="preserve"> Alleen de dagen en tijden invullen waarop de </w:t>
      </w:r>
      <w:r>
        <w:rPr>
          <w:rFonts w:ascii="Arial" w:hAnsi="Arial" w:cs="Arial"/>
          <w:sz w:val="16"/>
          <w:szCs w:val="16"/>
        </w:rPr>
        <w:t>werknemer</w:t>
      </w:r>
      <w:r w:rsidRPr="000F0276">
        <w:rPr>
          <w:rFonts w:ascii="Arial" w:hAnsi="Arial" w:cs="Arial"/>
          <w:sz w:val="16"/>
          <w:szCs w:val="16"/>
        </w:rPr>
        <w:t xml:space="preserve"> in de praktijk naar verwachting daadwerkelijk ingeroosterd/opgeroepen zal worden. </w:t>
      </w:r>
      <w:r w:rsidRPr="000F0276">
        <w:rPr>
          <w:rFonts w:ascii="Arial" w:hAnsi="Arial" w:cs="Arial"/>
          <w:iCs/>
          <w:sz w:val="16"/>
          <w:szCs w:val="16"/>
        </w:rPr>
        <w:t xml:space="preserve">Buiten deze referentiedagen en -uren kan de </w:t>
      </w:r>
      <w:r>
        <w:rPr>
          <w:rFonts w:ascii="Arial" w:hAnsi="Arial" w:cs="Arial"/>
          <w:iCs/>
          <w:sz w:val="16"/>
          <w:szCs w:val="16"/>
        </w:rPr>
        <w:t>werknemer</w:t>
      </w:r>
      <w:r w:rsidRPr="000F0276">
        <w:rPr>
          <w:rFonts w:ascii="Arial" w:hAnsi="Arial" w:cs="Arial"/>
          <w:iCs/>
          <w:sz w:val="16"/>
          <w:szCs w:val="16"/>
        </w:rPr>
        <w:t xml:space="preserve"> niet verplicht worden om arbeid te verrichten.</w:t>
      </w:r>
    </w:p>
  </w:footnote>
  <w:footnote w:id="7">
    <w:p w14:paraId="626BFE7B" w14:textId="3E6F3225" w:rsidR="009902EF" w:rsidRPr="000F0276" w:rsidRDefault="009902EF" w:rsidP="009902EF">
      <w:pPr>
        <w:pStyle w:val="Voetnoottekst"/>
        <w:rPr>
          <w:rFonts w:ascii="Arial" w:hAnsi="Arial" w:cs="Arial"/>
          <w:sz w:val="16"/>
          <w:szCs w:val="16"/>
        </w:rPr>
      </w:pPr>
      <w:r w:rsidRPr="000F0276">
        <w:rPr>
          <w:rStyle w:val="Voetnootmarkering"/>
          <w:rFonts w:ascii="Arial" w:hAnsi="Arial" w:cs="Arial"/>
          <w:sz w:val="16"/>
          <w:szCs w:val="16"/>
        </w:rPr>
        <w:footnoteRef/>
      </w:r>
      <w:r w:rsidRPr="000F0276">
        <w:rPr>
          <w:rFonts w:ascii="Arial" w:hAnsi="Arial" w:cs="Arial"/>
          <w:sz w:val="16"/>
          <w:szCs w:val="16"/>
        </w:rPr>
        <w:t xml:space="preserve"> Als een vaste arbeidsomvang is afgesproken, dan is geen sprake van een oproepovereenkomst. Overwerk leidt niet tot de kwalificatie van een oproepovereenkomst, ook niet als er veel wordt overgewerkt. Let op dat er dan in het kader van de WW-</w:t>
      </w:r>
      <w:r w:rsidRPr="005D472A">
        <w:rPr>
          <w:rFonts w:ascii="Arial" w:hAnsi="Arial" w:cs="Arial"/>
          <w:sz w:val="16"/>
          <w:szCs w:val="16"/>
        </w:rPr>
        <w:t xml:space="preserve">premiedifferentiatie wel wordt herzien naar de hoge WW-premie (als de vaste arbeidsomvang met meer dan 30% overwerk wordt overschreden </w:t>
      </w:r>
      <w:r w:rsidRPr="00527AAF">
        <w:rPr>
          <w:rFonts w:ascii="Arial" w:hAnsi="Arial" w:cs="Arial"/>
          <w:sz w:val="16"/>
          <w:szCs w:val="16"/>
        </w:rPr>
        <w:t>m.u.v. de arbeidsovereenkomsten waarbij de werknemer gemiddeld 30 uur of meer per week werkt (per 1-1-2025))</w:t>
      </w:r>
      <w:r w:rsidRPr="000F0276">
        <w:rPr>
          <w:rFonts w:ascii="Arial" w:hAnsi="Arial" w:cs="Arial"/>
          <w:sz w:val="16"/>
          <w:szCs w:val="16"/>
        </w:rPr>
        <w:t>. Relevant is ook dat een werknemer ook nog steeds een beroep kan doen op het bestaande rechtsvermoeden van een bepaalde arbeidsomvang (7:610b BW). Dus: als geen sprake is van een oproepovereenkomst, kan op grond van het zgn. rechtsvermoeden nog steeds een beroep worden gedaan op een hogere overeengekomen arbeidsomvang na 3 maanden. De werkgever kan dat beroep weerleggen.</w:t>
      </w:r>
    </w:p>
  </w:footnote>
  <w:footnote w:id="8">
    <w:p w14:paraId="640EAAEB" w14:textId="77777777" w:rsidR="009902EF" w:rsidRPr="000F0276" w:rsidRDefault="009902EF" w:rsidP="009902EF">
      <w:pPr>
        <w:pStyle w:val="Eindnoottekst"/>
        <w:rPr>
          <w:rFonts w:cstheme="minorHAnsi"/>
          <w:sz w:val="16"/>
          <w:szCs w:val="16"/>
        </w:rPr>
      </w:pPr>
      <w:r w:rsidRPr="000F0276">
        <w:rPr>
          <w:rStyle w:val="Voetnootmarkering"/>
          <w:rFonts w:ascii="Arial" w:hAnsi="Arial" w:cs="Arial"/>
          <w:sz w:val="16"/>
          <w:szCs w:val="16"/>
        </w:rPr>
        <w:footnoteRef/>
      </w:r>
      <w:r w:rsidRPr="000F0276">
        <w:rPr>
          <w:rFonts w:ascii="Arial" w:hAnsi="Arial" w:cs="Arial"/>
          <w:sz w:val="16"/>
          <w:szCs w:val="16"/>
        </w:rPr>
        <w:t xml:space="preserve"> De cao staat toe individueel een normale arbeidstijd voltijd overeen te komen van meer dan gemiddeld 38 uren per week. Zo is een gemiddeld 40-urige werkweek elke 12 maanden 2.080 uur, en een 42-urige werkweek elke 12 maanden 2.184 uren. Het voltijd loon is in dat geval bijvoorbeeld ten minste 40/38 of 42/38 van de bedragen van de loontabel of het wettelijke </w:t>
      </w:r>
      <w:proofErr w:type="gramStart"/>
      <w:r w:rsidRPr="000F0276">
        <w:rPr>
          <w:rFonts w:ascii="Arial" w:hAnsi="Arial" w:cs="Arial"/>
          <w:sz w:val="16"/>
          <w:szCs w:val="16"/>
        </w:rPr>
        <w:t>minimum loon</w:t>
      </w:r>
      <w:proofErr w:type="gramEnd"/>
      <w:r w:rsidRPr="000F0276">
        <w:rPr>
          <w:rFonts w:ascii="Arial" w:hAnsi="Arial" w:cs="Arial"/>
          <w:sz w:val="16"/>
          <w:szCs w:val="16"/>
        </w:rPr>
        <w:t xml:space="preserve"> (in geval van geen vakkracht</w:t>
      </w:r>
      <w:r>
        <w:rPr>
          <w:rFonts w:ascii="Arial" w:hAnsi="Arial" w:cs="Arial"/>
          <w:sz w:val="16"/>
          <w:szCs w:val="16"/>
        </w:rPr>
        <w:t>)</w:t>
      </w:r>
      <w:r w:rsidRPr="000F0276">
        <w:rPr>
          <w:rFonts w:ascii="Arial" w:hAnsi="Arial" w:cs="Arial"/>
          <w:sz w:val="16"/>
          <w:szCs w:val="16"/>
        </w:rPr>
        <w:t>. Zie artikelen 1.23 en 4.10 van de cao.</w:t>
      </w:r>
    </w:p>
  </w:footnote>
  <w:footnote w:id="9">
    <w:p w14:paraId="21BFEB57" w14:textId="77777777" w:rsidR="009902EF" w:rsidRPr="000F0276" w:rsidRDefault="009902EF" w:rsidP="009902EF">
      <w:pPr>
        <w:pStyle w:val="Voetnoottekst"/>
        <w:rPr>
          <w:rFonts w:ascii="Arial" w:hAnsi="Arial" w:cs="Arial"/>
          <w:sz w:val="16"/>
          <w:szCs w:val="16"/>
        </w:rPr>
      </w:pPr>
      <w:r w:rsidRPr="000F0276">
        <w:rPr>
          <w:rStyle w:val="Voetnootmarkering"/>
          <w:rFonts w:ascii="Arial" w:hAnsi="Arial" w:cs="Arial"/>
          <w:sz w:val="16"/>
          <w:szCs w:val="16"/>
        </w:rPr>
        <w:footnoteRef/>
      </w:r>
      <w:r w:rsidRPr="000F0276">
        <w:rPr>
          <w:rFonts w:ascii="Arial" w:hAnsi="Arial" w:cs="Arial"/>
          <w:sz w:val="16"/>
          <w:szCs w:val="16"/>
        </w:rPr>
        <w:t xml:space="preserve"> Aankruisen wat van toepassing is. De proeftijd bedraagt maximaal 2 maanden bij een arbeidsovereenkomst voor onbepaalde tijd. In een arbeidsovereenkomst voor bepaalde tijd van 6 maanden of korter mag geen proeftijd worden overeengekomen. Op grond van de wet mag een maximale proeftijd van 1 maand worden overeengekomen bij een arbeidsovereenkomst van meer dan 6 maanden, maar korter dan 2 jaar. Er mag een proeftijd van 2 maanden worden overeengekomen bij overeenkomsten van 2 jaar of langer. De proeftijd is maximaal 1 maand, bij een overeenkomst voor bepaalde tijd waarvan het einde niet op een kalenderdatum is gesteld. Het moet hierbij wel om een eerste overeenkomst in de keten gaan, tenzij het een overeenkomst betreft die duidelijk andere vaardigheden en/of verantwoordelijkheden eist dat deze niet gedurende de eerdere overeenkomst getoetst konden worden.</w:t>
      </w:r>
    </w:p>
  </w:footnote>
  <w:footnote w:id="10">
    <w:p w14:paraId="5AB426A5" w14:textId="77777777" w:rsidR="009902EF" w:rsidRDefault="009902EF" w:rsidP="009902EF">
      <w:pPr>
        <w:pStyle w:val="Voetnoottekst"/>
      </w:pPr>
      <w:r w:rsidRPr="000E7D2D">
        <w:rPr>
          <w:rStyle w:val="Voetnootmarkering"/>
        </w:rPr>
        <w:footnoteRef/>
      </w:r>
      <w:r w:rsidRPr="00857BBC">
        <w:rPr>
          <w:rFonts w:ascii="Arial" w:hAnsi="Arial" w:cs="Arial"/>
          <w:sz w:val="16"/>
          <w:szCs w:val="16"/>
        </w:rPr>
        <w:t xml:space="preserve"> Als werkgever kun je de arbeidsovereenkomst niet</w:t>
      </w:r>
      <w:r>
        <w:rPr>
          <w:rFonts w:ascii="Arial" w:hAnsi="Arial" w:cs="Arial"/>
          <w:sz w:val="16"/>
          <w:szCs w:val="16"/>
        </w:rPr>
        <w:t xml:space="preserve"> eenzijdig </w:t>
      </w:r>
      <w:r w:rsidRPr="00857BBC">
        <w:rPr>
          <w:rFonts w:ascii="Arial" w:hAnsi="Arial" w:cs="Arial"/>
          <w:sz w:val="16"/>
          <w:szCs w:val="16"/>
        </w:rPr>
        <w:t>tussentijds</w:t>
      </w:r>
      <w:r>
        <w:rPr>
          <w:rFonts w:ascii="Arial" w:hAnsi="Arial" w:cs="Arial"/>
          <w:sz w:val="16"/>
          <w:szCs w:val="16"/>
        </w:rPr>
        <w:t xml:space="preserve"> </w:t>
      </w:r>
      <w:r w:rsidRPr="00857BBC">
        <w:rPr>
          <w:rFonts w:ascii="Arial" w:hAnsi="Arial" w:cs="Arial"/>
          <w:sz w:val="16"/>
          <w:szCs w:val="16"/>
        </w:rPr>
        <w:t>opzeggen. Dit kan alleen met een beëindigingsovereenkomst, een ontslagvergunning van het UWV of een ontbinding door de kantonrechter.</w:t>
      </w:r>
    </w:p>
  </w:footnote>
  <w:footnote w:id="11">
    <w:p w14:paraId="4C3B7111" w14:textId="77777777" w:rsidR="009902EF" w:rsidRPr="00E66734" w:rsidRDefault="009902EF" w:rsidP="009902EF">
      <w:pPr>
        <w:pStyle w:val="Voetnoottekst"/>
        <w:rPr>
          <w:rFonts w:ascii="Arial" w:hAnsi="Arial" w:cs="Arial"/>
          <w:sz w:val="16"/>
          <w:szCs w:val="16"/>
        </w:rPr>
      </w:pPr>
      <w:r w:rsidRPr="00E66734">
        <w:rPr>
          <w:rStyle w:val="Voetnootmarkering"/>
          <w:rFonts w:ascii="Arial" w:hAnsi="Arial" w:cs="Arial"/>
          <w:sz w:val="16"/>
          <w:szCs w:val="16"/>
        </w:rPr>
        <w:footnoteRef/>
      </w:r>
      <w:r w:rsidRPr="00E66734">
        <w:rPr>
          <w:rFonts w:ascii="Arial" w:hAnsi="Arial" w:cs="Arial"/>
          <w:sz w:val="16"/>
          <w:szCs w:val="16"/>
        </w:rPr>
        <w:t xml:space="preserve"> Let op: het recht op loon moet gelijkmatig gespreid zijn over het jaar. Een werknemer mag dus niet de ene maand EUR X ontvangen en de andere maand EUR Y. Anders kwalificeert de arbeidsovereenkomst als een oproepovereenkomst. Dit leidt tot de diverse verplichtingen die samenhangen met het karakter van de oproepovereenkomst. </w:t>
      </w:r>
    </w:p>
    <w:p w14:paraId="1F6D6CF3" w14:textId="77777777" w:rsidR="009902EF" w:rsidRDefault="009902EF" w:rsidP="009902EF">
      <w:pPr>
        <w:pStyle w:val="Voetnoottekst"/>
      </w:pPr>
    </w:p>
  </w:footnote>
  <w:footnote w:id="12">
    <w:p w14:paraId="43F95C9A" w14:textId="77777777" w:rsidR="009902EF" w:rsidRPr="0081132E" w:rsidRDefault="009902EF" w:rsidP="009902EF">
      <w:pPr>
        <w:pStyle w:val="Voetnoottekst"/>
        <w:rPr>
          <w:rFonts w:ascii="Arial" w:hAnsi="Arial" w:cs="Arial"/>
          <w:sz w:val="16"/>
          <w:szCs w:val="16"/>
        </w:rPr>
      </w:pPr>
      <w:r w:rsidRPr="000E7D2D">
        <w:rPr>
          <w:rStyle w:val="Voetnootmarkering"/>
        </w:rPr>
        <w:footnoteRef/>
      </w:r>
      <w:r w:rsidRPr="0081132E">
        <w:rPr>
          <w:rFonts w:ascii="Arial" w:hAnsi="Arial" w:cs="Arial"/>
          <w:sz w:val="16"/>
          <w:szCs w:val="16"/>
        </w:rPr>
        <w:t xml:space="preserve"> Het kan voorkomen dat de werknemer met deze laatste zin niet instemt. Als dat zo is en de zin wordt verwijderd, dan dient de werknemer bij aanpassing van de huisregels en/of het personeelshandboek hierop instemming te geven. </w:t>
      </w:r>
    </w:p>
  </w:footnote>
  <w:footnote w:id="13">
    <w:p w14:paraId="50624DDF" w14:textId="77777777" w:rsidR="009902EF" w:rsidRPr="008226D1" w:rsidRDefault="009902EF" w:rsidP="009902EF">
      <w:pPr>
        <w:pStyle w:val="Voetnoottekst"/>
        <w:rPr>
          <w:rFonts w:ascii="Arial" w:hAnsi="Arial" w:cs="Arial"/>
          <w:sz w:val="16"/>
          <w:szCs w:val="16"/>
        </w:rPr>
      </w:pPr>
      <w:r w:rsidRPr="008226D1">
        <w:rPr>
          <w:rStyle w:val="Voetnootmarkering"/>
          <w:rFonts w:ascii="Arial" w:hAnsi="Arial" w:cs="Arial"/>
          <w:sz w:val="16"/>
          <w:szCs w:val="16"/>
        </w:rPr>
        <w:footnoteRef/>
      </w:r>
      <w:r w:rsidRPr="008226D1">
        <w:rPr>
          <w:rFonts w:ascii="Arial" w:hAnsi="Arial" w:cs="Arial"/>
          <w:sz w:val="16"/>
          <w:szCs w:val="16"/>
        </w:rPr>
        <w:t xml:space="preserve"> De werkgever is verplicht een ondertekend exemplaar van de arbeidsovereenkomst te verstrekken aan de werknemer.</w:t>
      </w:r>
    </w:p>
  </w:footnote>
  <w:footnote w:id="14">
    <w:p w14:paraId="66523A41" w14:textId="77777777" w:rsidR="009902EF" w:rsidRPr="008226D1" w:rsidRDefault="009902EF" w:rsidP="009902EF">
      <w:pPr>
        <w:pStyle w:val="Voetnoottekst"/>
        <w:rPr>
          <w:sz w:val="16"/>
          <w:szCs w:val="16"/>
        </w:rPr>
      </w:pPr>
      <w:r w:rsidRPr="008226D1">
        <w:rPr>
          <w:rStyle w:val="Voetnootmarkering"/>
          <w:rFonts w:ascii="Arial" w:hAnsi="Arial" w:cs="Arial"/>
          <w:sz w:val="16"/>
          <w:szCs w:val="16"/>
        </w:rPr>
        <w:footnoteRef/>
      </w:r>
      <w:r w:rsidRPr="008226D1">
        <w:rPr>
          <w:rFonts w:ascii="Arial" w:hAnsi="Arial" w:cs="Arial"/>
          <w:sz w:val="16"/>
          <w:szCs w:val="16"/>
        </w:rPr>
        <w:t xml:space="preserve"> Een minderjarige van 16 jaar of ouder, is bekwaam een arbeidsovereenkomst aan te gaan. Indien een daartoe niet bekwame minderjarige van jonger dan 16 jaar een arbeidsovereenkomst is aangegaan en gedurende vier weken zonder verzet van zijn wettelijke vertegenwoordiger in dienst van de werkgever heeft gewerkt, wordt hij geacht de toestemming van die wettelijke vertegenwoordiger te hebben gekregen voor het aangaan van deze arbeidsovereenkomst.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B79"/>
    <w:multiLevelType w:val="hybridMultilevel"/>
    <w:tmpl w:val="03B8F72A"/>
    <w:lvl w:ilvl="0" w:tplc="AAB8C70E">
      <w:start w:val="1"/>
      <w:numFmt w:val="decimal"/>
      <w:lvlText w:val="4.%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4246D3"/>
    <w:multiLevelType w:val="hybridMultilevel"/>
    <w:tmpl w:val="34AC35DC"/>
    <w:lvl w:ilvl="0" w:tplc="086C84BA">
      <w:start w:val="1"/>
      <w:numFmt w:val="decimal"/>
      <w:lvlText w:val="5.%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915A80"/>
    <w:multiLevelType w:val="multilevel"/>
    <w:tmpl w:val="76F87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819C4"/>
    <w:multiLevelType w:val="hybridMultilevel"/>
    <w:tmpl w:val="030E91A4"/>
    <w:lvl w:ilvl="0" w:tplc="A61647CC">
      <w:start w:val="1"/>
      <w:numFmt w:val="decimal"/>
      <w:lvlText w:val="3.%1"/>
      <w:lvlJc w:val="left"/>
      <w:pPr>
        <w:tabs>
          <w:tab w:val="num" w:pos="567"/>
        </w:tabs>
        <w:ind w:left="567" w:hanging="567"/>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B51F78"/>
    <w:multiLevelType w:val="hybridMultilevel"/>
    <w:tmpl w:val="8656FBC2"/>
    <w:lvl w:ilvl="0" w:tplc="39E0A874">
      <w:start w:val="1"/>
      <w:numFmt w:val="decimal"/>
      <w:lvlText w:val="6.%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E1376F"/>
    <w:multiLevelType w:val="hybridMultilevel"/>
    <w:tmpl w:val="93BE587E"/>
    <w:lvl w:ilvl="0" w:tplc="2BF00602">
      <w:start w:val="1"/>
      <w:numFmt w:val="decimal"/>
      <w:lvlText w:val="2.%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8616808">
    <w:abstractNumId w:val="2"/>
  </w:num>
  <w:num w:numId="2" w16cid:durableId="1253969095">
    <w:abstractNumId w:val="3"/>
  </w:num>
  <w:num w:numId="3" w16cid:durableId="1412120891">
    <w:abstractNumId w:val="5"/>
  </w:num>
  <w:num w:numId="4" w16cid:durableId="1189753560">
    <w:abstractNumId w:val="0"/>
  </w:num>
  <w:num w:numId="5" w16cid:durableId="1319309911">
    <w:abstractNumId w:val="1"/>
  </w:num>
  <w:num w:numId="6" w16cid:durableId="1415711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EF"/>
    <w:rsid w:val="00727DF0"/>
    <w:rsid w:val="009902EF"/>
    <w:rsid w:val="00E20B1A"/>
    <w:rsid w:val="00E61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E831"/>
  <w15:chartTrackingRefBased/>
  <w15:docId w15:val="{2811D3CC-FE7D-4A09-93CB-6BAC900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2EF"/>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72"/>
    <w:qFormat/>
    <w:rsid w:val="009902EF"/>
    <w:pPr>
      <w:ind w:left="720"/>
      <w:contextualSpacing/>
    </w:pPr>
  </w:style>
  <w:style w:type="character" w:styleId="Hyperlink">
    <w:name w:val="Hyperlink"/>
    <w:basedOn w:val="Standaardalinea-lettertype"/>
    <w:uiPriority w:val="99"/>
    <w:unhideWhenUsed/>
    <w:rsid w:val="009902EF"/>
    <w:rPr>
      <w:color w:val="0563C1" w:themeColor="hyperlink"/>
      <w:u w:val="single"/>
    </w:rPr>
  </w:style>
  <w:style w:type="paragraph" w:styleId="Voetnoottekst">
    <w:name w:val="footnote text"/>
    <w:basedOn w:val="Standaard"/>
    <w:link w:val="VoetnoottekstChar"/>
    <w:uiPriority w:val="99"/>
    <w:semiHidden/>
    <w:unhideWhenUsed/>
    <w:rsid w:val="009902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902EF"/>
    <w:rPr>
      <w:kern w:val="0"/>
      <w:sz w:val="20"/>
      <w:szCs w:val="20"/>
      <w14:ligatures w14:val="none"/>
    </w:rPr>
  </w:style>
  <w:style w:type="character" w:styleId="Voetnootmarkering">
    <w:name w:val="footnote reference"/>
    <w:basedOn w:val="Standaardalinea-lettertype"/>
    <w:uiPriority w:val="99"/>
    <w:semiHidden/>
    <w:unhideWhenUsed/>
    <w:rsid w:val="009902EF"/>
    <w:rPr>
      <w:vertAlign w:val="superscript"/>
    </w:rPr>
  </w:style>
  <w:style w:type="paragraph" w:styleId="Eindnoottekst">
    <w:name w:val="endnote text"/>
    <w:basedOn w:val="Standaard"/>
    <w:link w:val="EindnoottekstChar"/>
    <w:uiPriority w:val="99"/>
    <w:unhideWhenUsed/>
    <w:rsid w:val="009902EF"/>
    <w:pPr>
      <w:spacing w:after="0" w:line="240" w:lineRule="auto"/>
    </w:pPr>
    <w:rPr>
      <w:sz w:val="20"/>
      <w:szCs w:val="20"/>
    </w:rPr>
  </w:style>
  <w:style w:type="character" w:customStyle="1" w:styleId="EindnoottekstChar">
    <w:name w:val="Eindnoottekst Char"/>
    <w:basedOn w:val="Standaardalinea-lettertype"/>
    <w:link w:val="Eindnoottekst"/>
    <w:uiPriority w:val="99"/>
    <w:rsid w:val="009902EF"/>
    <w:rPr>
      <w:kern w:val="0"/>
      <w:sz w:val="20"/>
      <w:szCs w:val="20"/>
      <w14:ligatures w14:val="none"/>
    </w:rPr>
  </w:style>
  <w:style w:type="character" w:customStyle="1" w:styleId="LijstalineaChar">
    <w:name w:val="Lijstalinea Char"/>
    <w:basedOn w:val="Standaardalinea-lettertype"/>
    <w:link w:val="Lijstalinea"/>
    <w:uiPriority w:val="72"/>
    <w:rsid w:val="009902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ferentiefunctieshoreca.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EA03D83E0A54E8BACDD20A747691D" ma:contentTypeVersion="4" ma:contentTypeDescription="Een nieuw document maken." ma:contentTypeScope="" ma:versionID="547236fab3d0e50982f823957cdb2175">
  <xsd:schema xmlns:xsd="http://www.w3.org/2001/XMLSchema" xmlns:xs="http://www.w3.org/2001/XMLSchema" xmlns:p="http://schemas.microsoft.com/office/2006/metadata/properties" xmlns:ns2="a7d1c9ee-2278-4cb4-9a35-3cc57aae5bea" targetNamespace="http://schemas.microsoft.com/office/2006/metadata/properties" ma:root="true" ma:fieldsID="0f63b93eba1584e80c3ce5069cae22da" ns2:_="">
    <xsd:import namespace="a7d1c9ee-2278-4cb4-9a35-3cc57aae5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9ee-2278-4cb4-9a35-3cc57aae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9981F-8782-4FED-A597-FF715B3B0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9ee-2278-4cb4-9a35-3cc57aae5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8BCB5-936B-4E62-8CCF-1581CA8DB9F2}">
  <ds:schemaRefs>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a7d1c9ee-2278-4cb4-9a35-3cc57aae5bea"/>
    <ds:schemaRef ds:uri="http://purl.org/dc/dcmitype/"/>
  </ds:schemaRefs>
</ds:datastoreItem>
</file>

<file path=customXml/itemProps3.xml><?xml version="1.0" encoding="utf-8"?>
<ds:datastoreItem xmlns:ds="http://schemas.openxmlformats.org/officeDocument/2006/customXml" ds:itemID="{3618CC36-C745-4A22-8843-4B1C60248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8927</Characters>
  <Application>Microsoft Office Word</Application>
  <DocSecurity>4</DocSecurity>
  <Lines>74</Lines>
  <Paragraphs>20</Paragraphs>
  <ScaleCrop>false</ScaleCrop>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der Vliet</dc:creator>
  <cp:keywords/>
  <dc:description/>
  <cp:lastModifiedBy>Laurien Bus</cp:lastModifiedBy>
  <cp:revision>2</cp:revision>
  <dcterms:created xsi:type="dcterms:W3CDTF">2024-12-19T10:49:00Z</dcterms:created>
  <dcterms:modified xsi:type="dcterms:W3CDTF">2024-12-19T10:49:00Z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0x010100C72EA03D83E0A54E8BACDD20A747691D</vt:lpwstr>
  </property>
</Properties>
</file>